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FAF4" w14:textId="441012CA" w:rsidR="00717C53" w:rsidRDefault="00717C53" w:rsidP="00DB55B8">
      <w:pPr>
        <w:jc w:val="center"/>
      </w:pPr>
      <w:r>
        <w:t>PLAN PRACY</w:t>
      </w:r>
    </w:p>
    <w:p w14:paraId="607729F9" w14:textId="77777777" w:rsidR="00717C53" w:rsidRDefault="00717C53" w:rsidP="00717C53">
      <w:pPr>
        <w:ind w:firstLine="709"/>
        <w:jc w:val="center"/>
      </w:pPr>
      <w:r>
        <w:t>Komisji Wsi, Ochrony Środowiska, Rozwoju i Polityki Przestrzennej</w:t>
      </w:r>
    </w:p>
    <w:p w14:paraId="56920C4C" w14:textId="21320897" w:rsidR="00717C53" w:rsidRDefault="00717C53" w:rsidP="00717C53">
      <w:pPr>
        <w:ind w:firstLine="709"/>
        <w:jc w:val="center"/>
      </w:pPr>
      <w:r>
        <w:t>Rady Miejskiej w Śremie na 2026 rok.</w:t>
      </w:r>
    </w:p>
    <w:p w14:paraId="2D5AFD45" w14:textId="77777777" w:rsidR="00717C53" w:rsidRDefault="00717C53" w:rsidP="00717C53">
      <w:pPr>
        <w:ind w:firstLine="709"/>
        <w:jc w:val="center"/>
      </w:pPr>
    </w:p>
    <w:p w14:paraId="66EA2916" w14:textId="70F6C01D" w:rsidR="00717C53" w:rsidRDefault="00717C53" w:rsidP="00717C53">
      <w:pPr>
        <w:ind w:firstLine="709"/>
      </w:pPr>
      <w:r>
        <w:t>STYCZEŃ</w:t>
      </w:r>
    </w:p>
    <w:p w14:paraId="2EAB3D56" w14:textId="77777777" w:rsidR="007B192D" w:rsidRDefault="007B192D" w:rsidP="007B192D">
      <w:pPr>
        <w:pStyle w:val="Akapitzlist"/>
        <w:numPr>
          <w:ilvl w:val="0"/>
          <w:numId w:val="22"/>
        </w:numPr>
      </w:pPr>
      <w:r>
        <w:t>Sprawozdanie z działalności Komisji za 2025 r.</w:t>
      </w:r>
    </w:p>
    <w:p w14:paraId="4AD4E689" w14:textId="46038D1F" w:rsidR="00DB55B8" w:rsidRDefault="00DB55B8" w:rsidP="007B192D">
      <w:pPr>
        <w:pStyle w:val="Akapitzlist"/>
        <w:numPr>
          <w:ilvl w:val="0"/>
          <w:numId w:val="22"/>
        </w:numPr>
      </w:pPr>
      <w:r>
        <w:t>Informacja na temat bieżących prac nad uchwałą Plan ogólny gminy.</w:t>
      </w:r>
    </w:p>
    <w:p w14:paraId="58070BE8" w14:textId="26589079" w:rsidR="00717C53" w:rsidRDefault="00717C53" w:rsidP="007B192D">
      <w:pPr>
        <w:pStyle w:val="Akapitzlist"/>
        <w:numPr>
          <w:ilvl w:val="0"/>
          <w:numId w:val="22"/>
        </w:numPr>
      </w:pPr>
      <w:r>
        <w:t>Opiniowanie zgłoszonych projektów uchwał.</w:t>
      </w:r>
    </w:p>
    <w:p w14:paraId="6A38C559" w14:textId="77777777" w:rsidR="00717C53" w:rsidRDefault="00717C53" w:rsidP="00717C53">
      <w:pPr>
        <w:ind w:firstLine="709"/>
      </w:pPr>
    </w:p>
    <w:p w14:paraId="1D4EBB3D" w14:textId="46F593D9" w:rsidR="00717C53" w:rsidRDefault="00717C53" w:rsidP="00717C53">
      <w:pPr>
        <w:ind w:firstLine="709"/>
      </w:pPr>
      <w:r>
        <w:t>LUTY</w:t>
      </w:r>
    </w:p>
    <w:p w14:paraId="04CF0BB9" w14:textId="34C7E7BB" w:rsidR="007B192D" w:rsidRDefault="005D0650" w:rsidP="00717C53">
      <w:pPr>
        <w:pStyle w:val="Akapitzlist"/>
        <w:numPr>
          <w:ilvl w:val="0"/>
          <w:numId w:val="7"/>
        </w:numPr>
      </w:pPr>
      <w:r>
        <w:t>Zaopiniowanie wniosku w sprawie nadania tytułu Honorowego Obywatela Śremu</w:t>
      </w:r>
      <w:r w:rsidR="007B192D" w:rsidRPr="007B192D">
        <w:t xml:space="preserve">. </w:t>
      </w:r>
    </w:p>
    <w:p w14:paraId="33928495" w14:textId="49F5E359" w:rsidR="00DB55B8" w:rsidRDefault="00DB55B8" w:rsidP="00DB55B8">
      <w:pPr>
        <w:pStyle w:val="Akapitzlist"/>
        <w:numPr>
          <w:ilvl w:val="0"/>
          <w:numId w:val="7"/>
        </w:numPr>
      </w:pPr>
      <w:r>
        <w:t>Informacja na temat bieżących prac nad uchwałą Plan ogólny gminy.</w:t>
      </w:r>
    </w:p>
    <w:p w14:paraId="11A21AD4" w14:textId="7A009E8A" w:rsidR="00717C53" w:rsidRDefault="00717C53" w:rsidP="00717C53">
      <w:pPr>
        <w:pStyle w:val="Akapitzlist"/>
        <w:numPr>
          <w:ilvl w:val="0"/>
          <w:numId w:val="7"/>
        </w:numPr>
      </w:pPr>
      <w:r>
        <w:t>Opiniowanie zgłoszonych projektów uchwał.</w:t>
      </w:r>
    </w:p>
    <w:p w14:paraId="09C625BB" w14:textId="77777777" w:rsidR="00717C53" w:rsidRDefault="00717C53" w:rsidP="00717C53">
      <w:pPr>
        <w:pStyle w:val="Akapitzlist"/>
        <w:ind w:left="1069"/>
      </w:pPr>
    </w:p>
    <w:p w14:paraId="23B19007" w14:textId="32ED92E2" w:rsidR="00717C53" w:rsidRDefault="00717C53" w:rsidP="007B192D">
      <w:pPr>
        <w:ind w:firstLine="709"/>
      </w:pPr>
      <w:r>
        <w:t>MARZEC</w:t>
      </w:r>
    </w:p>
    <w:p w14:paraId="469B5D34" w14:textId="77777777" w:rsidR="005D0650" w:rsidRDefault="005D0650" w:rsidP="005D0650">
      <w:pPr>
        <w:pStyle w:val="Akapitzlist"/>
        <w:numPr>
          <w:ilvl w:val="0"/>
          <w:numId w:val="15"/>
        </w:numPr>
      </w:pPr>
      <w:r w:rsidRPr="007B192D">
        <w:t>Sprawozdanie rzeczowo - finansowe z wykonania zadań w ramach funduszu sołeckiego w 202</w:t>
      </w:r>
      <w:r>
        <w:t>5</w:t>
      </w:r>
      <w:r w:rsidRPr="007B192D">
        <w:t xml:space="preserve"> r. </w:t>
      </w:r>
    </w:p>
    <w:p w14:paraId="4C66224A" w14:textId="42E15F19" w:rsidR="00DB55B8" w:rsidRDefault="00DB55B8" w:rsidP="00DB55B8">
      <w:pPr>
        <w:pStyle w:val="Akapitzlist"/>
        <w:numPr>
          <w:ilvl w:val="0"/>
          <w:numId w:val="15"/>
        </w:numPr>
      </w:pPr>
      <w:r>
        <w:t>Informacja na temat bieżących prac nad uchwałą Plan ogólny gminy.</w:t>
      </w:r>
    </w:p>
    <w:p w14:paraId="0A6CA9A6" w14:textId="27F4AEFB" w:rsidR="00717C53" w:rsidRDefault="00717C53" w:rsidP="002F61B5">
      <w:pPr>
        <w:pStyle w:val="Akapitzlist"/>
        <w:numPr>
          <w:ilvl w:val="0"/>
          <w:numId w:val="15"/>
        </w:numPr>
      </w:pPr>
      <w:r>
        <w:t>Opiniowanie zgłoszonych projektów uchwał.</w:t>
      </w:r>
    </w:p>
    <w:p w14:paraId="28C14B18" w14:textId="77777777" w:rsidR="00717C53" w:rsidRDefault="00717C53" w:rsidP="00717C53">
      <w:pPr>
        <w:pStyle w:val="Akapitzlist"/>
        <w:ind w:left="1069"/>
      </w:pPr>
    </w:p>
    <w:p w14:paraId="085D34F3" w14:textId="5F28B44D" w:rsidR="00717C53" w:rsidRDefault="00717C53" w:rsidP="007B192D">
      <w:pPr>
        <w:ind w:firstLine="709"/>
      </w:pPr>
      <w:r>
        <w:t>KWIECIEŃ</w:t>
      </w:r>
    </w:p>
    <w:p w14:paraId="4C9529F5" w14:textId="1584DAAF" w:rsidR="005D0650" w:rsidRDefault="005D0650" w:rsidP="00717C53">
      <w:pPr>
        <w:pStyle w:val="Akapitzlist"/>
        <w:numPr>
          <w:ilvl w:val="0"/>
          <w:numId w:val="9"/>
        </w:numPr>
      </w:pPr>
      <w:r>
        <w:t>Informacja na temat Wieloletniego Programu Gospodarowania Mieszkaniowym Zasobem Gminy za 2025 rok.</w:t>
      </w:r>
    </w:p>
    <w:p w14:paraId="2EFD717A" w14:textId="27C9C553" w:rsidR="00DB55B8" w:rsidRDefault="00DB55B8" w:rsidP="00DB55B8">
      <w:pPr>
        <w:pStyle w:val="Akapitzlist"/>
        <w:numPr>
          <w:ilvl w:val="0"/>
          <w:numId w:val="9"/>
        </w:numPr>
      </w:pPr>
      <w:r>
        <w:t>Informacja na temat bieżących prac nad uchwałą Plan ogólny gminy.</w:t>
      </w:r>
    </w:p>
    <w:p w14:paraId="0DB2A00F" w14:textId="52060907" w:rsidR="00717C53" w:rsidRDefault="00717C53" w:rsidP="00717C53">
      <w:pPr>
        <w:pStyle w:val="Akapitzlist"/>
        <w:numPr>
          <w:ilvl w:val="0"/>
          <w:numId w:val="9"/>
        </w:numPr>
      </w:pPr>
      <w:r>
        <w:t>Opiniowanie zgłoszonych projektów uchwał.</w:t>
      </w:r>
    </w:p>
    <w:p w14:paraId="79D602CF" w14:textId="77777777" w:rsidR="00717C53" w:rsidRDefault="00717C53" w:rsidP="00717C53">
      <w:pPr>
        <w:pStyle w:val="Akapitzlist"/>
        <w:ind w:left="1069"/>
      </w:pPr>
    </w:p>
    <w:p w14:paraId="7068B73C" w14:textId="7C4A6A9C" w:rsidR="00717C53" w:rsidRDefault="00717C53" w:rsidP="00717C53">
      <w:pPr>
        <w:ind w:firstLine="709"/>
      </w:pPr>
      <w:r>
        <w:t>MAJ</w:t>
      </w:r>
    </w:p>
    <w:p w14:paraId="2BE95D3E" w14:textId="45756289" w:rsidR="00717C53" w:rsidRDefault="00723950" w:rsidP="00717C53">
      <w:pPr>
        <w:pStyle w:val="Akapitzlist"/>
        <w:numPr>
          <w:ilvl w:val="0"/>
          <w:numId w:val="10"/>
        </w:numPr>
      </w:pPr>
      <w:r w:rsidRPr="00066FD2">
        <w:t>Informacja n</w:t>
      </w:r>
      <w:r>
        <w:t xml:space="preserve">a </w:t>
      </w:r>
      <w:r w:rsidRPr="00066FD2">
        <w:t>t</w:t>
      </w:r>
      <w:r>
        <w:t>emat</w:t>
      </w:r>
      <w:r w:rsidRPr="00066FD2">
        <w:t xml:space="preserve"> realizowanych i planowanych inwestycji drogowych na terenie gminy Śrem</w:t>
      </w:r>
      <w:r w:rsidR="00717C53">
        <w:t>.</w:t>
      </w:r>
    </w:p>
    <w:p w14:paraId="62ECE141" w14:textId="6CD8C962" w:rsidR="00DB55B8" w:rsidRDefault="00DB55B8" w:rsidP="00DB55B8">
      <w:pPr>
        <w:pStyle w:val="Akapitzlist"/>
        <w:numPr>
          <w:ilvl w:val="0"/>
          <w:numId w:val="10"/>
        </w:numPr>
      </w:pPr>
      <w:r>
        <w:t>Informacja na temat bieżących prac nad uchwałą Plan ogólny gminy.</w:t>
      </w:r>
    </w:p>
    <w:p w14:paraId="628762DE" w14:textId="77777777" w:rsidR="00717C53" w:rsidRDefault="00717C53" w:rsidP="00717C53">
      <w:pPr>
        <w:pStyle w:val="Akapitzlist"/>
        <w:numPr>
          <w:ilvl w:val="0"/>
          <w:numId w:val="10"/>
        </w:numPr>
      </w:pPr>
      <w:r>
        <w:t>Opiniowanie zgłoszonych projektów uchwał.</w:t>
      </w:r>
    </w:p>
    <w:p w14:paraId="2F9949F1" w14:textId="77777777" w:rsidR="00717C53" w:rsidRDefault="00717C53" w:rsidP="00717C53">
      <w:pPr>
        <w:pStyle w:val="Akapitzlist"/>
        <w:ind w:left="1069"/>
      </w:pPr>
    </w:p>
    <w:p w14:paraId="7FD98465" w14:textId="1372D427" w:rsidR="00717C53" w:rsidRDefault="00717C53" w:rsidP="00717C53">
      <w:pPr>
        <w:ind w:firstLine="709"/>
      </w:pPr>
      <w:r>
        <w:t>CZERWIEC</w:t>
      </w:r>
    </w:p>
    <w:p w14:paraId="79838C1E" w14:textId="77777777" w:rsidR="005D0650" w:rsidRDefault="005D0650" w:rsidP="005D0650">
      <w:pPr>
        <w:pStyle w:val="Akapitzlist"/>
        <w:numPr>
          <w:ilvl w:val="0"/>
          <w:numId w:val="11"/>
        </w:numPr>
      </w:pPr>
      <w:r>
        <w:t>Spotkanie z Sołtysem i Radą sołecką wsi Niesłabin (Komisja wyjazdowa w świetlicy wiejskiej).</w:t>
      </w:r>
    </w:p>
    <w:p w14:paraId="0933DB92" w14:textId="24E185B9" w:rsidR="00DB55B8" w:rsidRDefault="00DB55B8" w:rsidP="00DB55B8">
      <w:pPr>
        <w:pStyle w:val="Akapitzlist"/>
        <w:numPr>
          <w:ilvl w:val="0"/>
          <w:numId w:val="11"/>
        </w:numPr>
      </w:pPr>
      <w:r>
        <w:t>Informacja na temat bieżących prac nad uchwałą Plan ogólny gminy.</w:t>
      </w:r>
    </w:p>
    <w:p w14:paraId="052CF49F" w14:textId="77777777" w:rsidR="00717C53" w:rsidRDefault="00717C53" w:rsidP="00717C53">
      <w:pPr>
        <w:pStyle w:val="Akapitzlist"/>
        <w:numPr>
          <w:ilvl w:val="0"/>
          <w:numId w:val="11"/>
        </w:numPr>
      </w:pPr>
      <w:r>
        <w:t>Opiniowanie zgłoszonych projektów uchwał.</w:t>
      </w:r>
    </w:p>
    <w:p w14:paraId="41955C96" w14:textId="77777777" w:rsidR="00717C53" w:rsidRDefault="00717C53" w:rsidP="00717C53">
      <w:pPr>
        <w:pStyle w:val="Akapitzlist"/>
        <w:ind w:left="1069"/>
      </w:pPr>
    </w:p>
    <w:p w14:paraId="2AC9F599" w14:textId="77777777" w:rsidR="00DB55B8" w:rsidRDefault="00DB55B8" w:rsidP="00717C53">
      <w:pPr>
        <w:pStyle w:val="Akapitzlist"/>
        <w:ind w:left="1069"/>
      </w:pPr>
    </w:p>
    <w:p w14:paraId="3BEEAD74" w14:textId="051406FB" w:rsidR="00717C53" w:rsidRDefault="00717C53" w:rsidP="00717C53">
      <w:pPr>
        <w:ind w:firstLine="709"/>
      </w:pPr>
      <w:r>
        <w:lastRenderedPageBreak/>
        <w:t>LIPIEC</w:t>
      </w:r>
      <w:r w:rsidR="002F61B5">
        <w:t>/SIERPIEŃ/WRZESIEŃ</w:t>
      </w:r>
    </w:p>
    <w:p w14:paraId="4AB25FF9" w14:textId="07211BE0" w:rsidR="00717C53" w:rsidRDefault="007B192D" w:rsidP="00717C53">
      <w:pPr>
        <w:pStyle w:val="Akapitzlist"/>
        <w:numPr>
          <w:ilvl w:val="0"/>
          <w:numId w:val="12"/>
        </w:numPr>
      </w:pPr>
      <w:r>
        <w:t>Działania gminy na rzecz ochrony środowiska</w:t>
      </w:r>
      <w:r w:rsidR="00717C53">
        <w:t>.</w:t>
      </w:r>
    </w:p>
    <w:p w14:paraId="4166C7F2" w14:textId="3C113467" w:rsidR="00DB55B8" w:rsidRDefault="00DB55B8" w:rsidP="00DB55B8">
      <w:pPr>
        <w:pStyle w:val="Akapitzlist"/>
        <w:numPr>
          <w:ilvl w:val="0"/>
          <w:numId w:val="12"/>
        </w:numPr>
      </w:pPr>
      <w:r>
        <w:t>Informacja na temat bieżących prac nad uchwałą Plan ogólny gminy.</w:t>
      </w:r>
    </w:p>
    <w:p w14:paraId="6B0B6AEB" w14:textId="77777777" w:rsidR="00717C53" w:rsidRDefault="00717C53" w:rsidP="00717C53">
      <w:pPr>
        <w:pStyle w:val="Akapitzlist"/>
        <w:numPr>
          <w:ilvl w:val="0"/>
          <w:numId w:val="12"/>
        </w:numPr>
      </w:pPr>
      <w:r>
        <w:t>Opiniowanie zgłoszonych projektów uchwał.</w:t>
      </w:r>
    </w:p>
    <w:p w14:paraId="0AAC8EF1" w14:textId="77777777" w:rsidR="00717C53" w:rsidRDefault="00717C53" w:rsidP="002F61B5"/>
    <w:p w14:paraId="1F70F9C5" w14:textId="4EB90596" w:rsidR="00717C53" w:rsidRDefault="002F61B5" w:rsidP="00717C53">
      <w:pPr>
        <w:ind w:firstLine="709"/>
      </w:pPr>
      <w:r>
        <w:t>PAŹDZIERNIK</w:t>
      </w:r>
    </w:p>
    <w:p w14:paraId="522D8F0A" w14:textId="77777777" w:rsidR="005D0650" w:rsidRDefault="005D0650" w:rsidP="005D0650">
      <w:pPr>
        <w:pStyle w:val="Akapitzlist"/>
        <w:numPr>
          <w:ilvl w:val="0"/>
          <w:numId w:val="13"/>
        </w:numPr>
      </w:pPr>
      <w:r>
        <w:t>Informacja z działalności spółek gminnych w 2025 roku.</w:t>
      </w:r>
    </w:p>
    <w:p w14:paraId="4FF3B054" w14:textId="0376C938" w:rsidR="00DB55B8" w:rsidRDefault="00DB55B8" w:rsidP="00DB55B8">
      <w:pPr>
        <w:pStyle w:val="Akapitzlist"/>
        <w:numPr>
          <w:ilvl w:val="0"/>
          <w:numId w:val="13"/>
        </w:numPr>
      </w:pPr>
      <w:r>
        <w:t>Informacja na temat bieżących prac nad uchwałą Plan ogólny gminy.</w:t>
      </w:r>
    </w:p>
    <w:p w14:paraId="4C86826C" w14:textId="145515B6" w:rsidR="00717C53" w:rsidRDefault="00717C53" w:rsidP="00717C53">
      <w:pPr>
        <w:pStyle w:val="Akapitzlist"/>
        <w:numPr>
          <w:ilvl w:val="0"/>
          <w:numId w:val="13"/>
        </w:numPr>
      </w:pPr>
      <w:r>
        <w:t>Opiniowanie zgłoszonych projektów uchwał.</w:t>
      </w:r>
    </w:p>
    <w:p w14:paraId="74A37910" w14:textId="77777777" w:rsidR="00DB55B8" w:rsidRDefault="00DB55B8" w:rsidP="00DB55B8">
      <w:pPr>
        <w:pStyle w:val="Akapitzlist"/>
        <w:ind w:left="1069"/>
      </w:pPr>
    </w:p>
    <w:p w14:paraId="14997B63" w14:textId="77777777" w:rsidR="002F61B5" w:rsidRDefault="002F61B5" w:rsidP="00DB55B8">
      <w:pPr>
        <w:ind w:left="709"/>
      </w:pPr>
      <w:r>
        <w:t>LISTOPAD</w:t>
      </w:r>
    </w:p>
    <w:p w14:paraId="7B755B34" w14:textId="5DD84475" w:rsidR="009F62DF" w:rsidRDefault="00717C53" w:rsidP="009F62DF">
      <w:pPr>
        <w:pStyle w:val="Akapitzlist"/>
        <w:numPr>
          <w:ilvl w:val="0"/>
          <w:numId w:val="14"/>
        </w:numPr>
      </w:pPr>
      <w:r>
        <w:t>Informacja na temat</w:t>
      </w:r>
      <w:r w:rsidR="009F62DF">
        <w:t xml:space="preserve"> inwestycji:</w:t>
      </w:r>
      <w:r>
        <w:t xml:space="preserve"> </w:t>
      </w:r>
      <w:r w:rsidR="009F62DF">
        <w:t>b</w:t>
      </w:r>
      <w:r w:rsidR="009F62DF" w:rsidRPr="00723950">
        <w:t xml:space="preserve">udowa zespołu ośmiu budynków mieszkalnych wielorodzinnych wraz z niezbędną infrastrukturą techniczną oraz zagospodarowaniem terenu przy ul. Farnej </w:t>
      </w:r>
      <w:r w:rsidR="009F62DF">
        <w:br/>
      </w:r>
      <w:r w:rsidR="009F62DF" w:rsidRPr="00723950">
        <w:t>w Śremie</w:t>
      </w:r>
      <w:r w:rsidR="009F62DF">
        <w:t>.</w:t>
      </w:r>
    </w:p>
    <w:p w14:paraId="420016A7" w14:textId="64FC65F7" w:rsidR="00DB55B8" w:rsidRDefault="00DB55B8" w:rsidP="00DB55B8">
      <w:pPr>
        <w:pStyle w:val="Akapitzlist"/>
        <w:numPr>
          <w:ilvl w:val="0"/>
          <w:numId w:val="14"/>
        </w:numPr>
      </w:pPr>
      <w:r>
        <w:t>Informacja na temat bieżących prac nad uchwałą Plan ogólny gminy.</w:t>
      </w:r>
    </w:p>
    <w:p w14:paraId="5411530D" w14:textId="6966E426" w:rsidR="00717C53" w:rsidRDefault="00717C53" w:rsidP="002F61B5">
      <w:pPr>
        <w:pStyle w:val="Akapitzlist"/>
        <w:numPr>
          <w:ilvl w:val="0"/>
          <w:numId w:val="14"/>
        </w:numPr>
      </w:pPr>
      <w:r>
        <w:t>Opiniowanie zgłoszonych projektów uchwał.</w:t>
      </w:r>
    </w:p>
    <w:p w14:paraId="2525401C" w14:textId="77777777" w:rsidR="00717C53" w:rsidRDefault="00717C53" w:rsidP="00717C53">
      <w:pPr>
        <w:pStyle w:val="Akapitzlist"/>
        <w:ind w:left="1069"/>
      </w:pPr>
    </w:p>
    <w:p w14:paraId="01C2442C" w14:textId="039A8BC6" w:rsidR="007B192D" w:rsidRDefault="00717C53" w:rsidP="007B192D">
      <w:pPr>
        <w:ind w:firstLine="709"/>
      </w:pPr>
      <w:r w:rsidRPr="00717C53">
        <w:t xml:space="preserve">GRUDZIEŃ </w:t>
      </w:r>
    </w:p>
    <w:p w14:paraId="14BDF619" w14:textId="64A837ED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Analiza i zaopiniowanie projektu budżetu gminy Śrem na rok 2027. </w:t>
      </w:r>
    </w:p>
    <w:p w14:paraId="5FEF7B85" w14:textId="194B4039" w:rsidR="00DB55B8" w:rsidRDefault="00DB55B8" w:rsidP="00DB55B8">
      <w:pPr>
        <w:pStyle w:val="Akapitzlist"/>
        <w:numPr>
          <w:ilvl w:val="0"/>
          <w:numId w:val="21"/>
        </w:numPr>
      </w:pPr>
      <w:r>
        <w:t>Informacja na temat bieżących prac nad uchwałą Plan ogólny gminy.</w:t>
      </w:r>
    </w:p>
    <w:p w14:paraId="5696D3B5" w14:textId="6F357334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Przyjęcie planu pracy Komisji na 2027 rok. </w:t>
      </w:r>
    </w:p>
    <w:p w14:paraId="73C5D5EC" w14:textId="1BBA40F8" w:rsidR="00717C53" w:rsidRDefault="00717C53" w:rsidP="00717C53">
      <w:pPr>
        <w:pStyle w:val="Akapitzlist"/>
        <w:numPr>
          <w:ilvl w:val="0"/>
          <w:numId w:val="21"/>
        </w:numPr>
      </w:pPr>
      <w:r>
        <w:t>Opiniowanie zgłoszonych projektów uchwał.</w:t>
      </w:r>
    </w:p>
    <w:p w14:paraId="4125CD85" w14:textId="77777777" w:rsidR="00717C53" w:rsidRDefault="00717C53" w:rsidP="00717C53"/>
    <w:p w14:paraId="3F17AE41" w14:textId="77777777" w:rsidR="00717C53" w:rsidRDefault="00717C53" w:rsidP="00717C53"/>
    <w:p w14:paraId="4DECC315" w14:textId="77777777" w:rsidR="00DB55B8" w:rsidRPr="00717C53" w:rsidRDefault="00DB55B8" w:rsidP="00717C53"/>
    <w:p w14:paraId="2C0333F9" w14:textId="11ED9CFE" w:rsidR="00717C53" w:rsidRPr="00717C53" w:rsidRDefault="00717C53" w:rsidP="00717C53">
      <w:pPr>
        <w:ind w:left="2831" w:firstLine="709"/>
        <w:jc w:val="center"/>
      </w:pPr>
      <w:r w:rsidRPr="00717C53">
        <w:t>PRZEWODNICZĄCA</w:t>
      </w:r>
    </w:p>
    <w:p w14:paraId="31ACA904" w14:textId="755BFC4E" w:rsidR="00717C53" w:rsidRPr="00717C53" w:rsidRDefault="00717C53" w:rsidP="00717C53">
      <w:pPr>
        <w:ind w:left="3540"/>
        <w:jc w:val="center"/>
      </w:pPr>
      <w:r w:rsidRPr="00717C53">
        <w:t xml:space="preserve">Komisji Wsi, Ochrony Środowiska, </w:t>
      </w:r>
      <w:r>
        <w:br/>
      </w:r>
      <w:r w:rsidRPr="00717C53">
        <w:t>Rozwoju i Polityki Przestrzennej</w:t>
      </w:r>
    </w:p>
    <w:p w14:paraId="2804A809" w14:textId="47DCD778" w:rsidR="00717C53" w:rsidRDefault="00717C53" w:rsidP="00717C53">
      <w:pPr>
        <w:ind w:left="2831" w:firstLine="709"/>
        <w:jc w:val="center"/>
      </w:pPr>
      <w:r w:rsidRPr="00717C53">
        <w:t>Nina Stępa</w:t>
      </w:r>
    </w:p>
    <w:p w14:paraId="3D78BE7C" w14:textId="77777777" w:rsidR="00717C53" w:rsidRDefault="00717C53" w:rsidP="00717C53">
      <w:pPr>
        <w:ind w:firstLine="709"/>
      </w:pPr>
    </w:p>
    <w:p w14:paraId="480710E6" w14:textId="77777777" w:rsidR="00717C53" w:rsidRDefault="00717C53" w:rsidP="00717C53">
      <w:pPr>
        <w:ind w:firstLine="709"/>
      </w:pPr>
    </w:p>
    <w:p w14:paraId="5AE80A44" w14:textId="77777777" w:rsidR="00717C53" w:rsidRDefault="00717C53" w:rsidP="00066FD2">
      <w:pPr>
        <w:ind w:firstLine="709"/>
      </w:pPr>
    </w:p>
    <w:p w14:paraId="307ABD53" w14:textId="4FD06EA7" w:rsidR="008B095F" w:rsidRDefault="008B095F" w:rsidP="002F61B5"/>
    <w:sectPr w:rsidR="008B095F" w:rsidSect="008B095F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8C0B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" w15:restartNumberingAfterBreak="0">
    <w:nsid w:val="AEA2D56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2" w15:restartNumberingAfterBreak="0">
    <w:nsid w:val="BF211EAE"/>
    <w:multiLevelType w:val="hybridMultilevel"/>
    <w:tmpl w:val="C2A2400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57412"/>
    <w:multiLevelType w:val="hybridMultilevel"/>
    <w:tmpl w:val="4A9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876EE"/>
    <w:multiLevelType w:val="hybridMultilevel"/>
    <w:tmpl w:val="63F04C66"/>
    <w:lvl w:ilvl="0" w:tplc="D2D27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45D8E"/>
    <w:multiLevelType w:val="hybridMultilevel"/>
    <w:tmpl w:val="C37E3D44"/>
    <w:lvl w:ilvl="0" w:tplc="09B6D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00A6D"/>
    <w:multiLevelType w:val="hybridMultilevel"/>
    <w:tmpl w:val="5D48E9E2"/>
    <w:lvl w:ilvl="0" w:tplc="30907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3402A3"/>
    <w:multiLevelType w:val="hybridMultilevel"/>
    <w:tmpl w:val="36D636E2"/>
    <w:lvl w:ilvl="0" w:tplc="693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61F86"/>
    <w:multiLevelType w:val="hybridMultilevel"/>
    <w:tmpl w:val="1E32D1B2"/>
    <w:lvl w:ilvl="0" w:tplc="0A10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9F78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0" w15:restartNumberingAfterBreak="0">
    <w:nsid w:val="28546991"/>
    <w:multiLevelType w:val="hybridMultilevel"/>
    <w:tmpl w:val="61D484DE"/>
    <w:lvl w:ilvl="0" w:tplc="23C2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82F9A"/>
    <w:multiLevelType w:val="hybridMultilevel"/>
    <w:tmpl w:val="58D6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93E92"/>
    <w:multiLevelType w:val="hybridMultilevel"/>
    <w:tmpl w:val="4ACCD34A"/>
    <w:lvl w:ilvl="0" w:tplc="D9F8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B2D7F"/>
    <w:multiLevelType w:val="hybridMultilevel"/>
    <w:tmpl w:val="7884E5B6"/>
    <w:lvl w:ilvl="0" w:tplc="D8DC07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FD6354"/>
    <w:multiLevelType w:val="hybridMultilevel"/>
    <w:tmpl w:val="BCBABB16"/>
    <w:lvl w:ilvl="0" w:tplc="FBEC3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6A612B"/>
    <w:multiLevelType w:val="multilevel"/>
    <w:tmpl w:val="3E84CD56"/>
    <w:styleLink w:val="Biecalista1"/>
    <w:lvl w:ilvl="0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7763B1"/>
    <w:multiLevelType w:val="hybridMultilevel"/>
    <w:tmpl w:val="16A08108"/>
    <w:lvl w:ilvl="0" w:tplc="A7D06026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B001CA"/>
    <w:multiLevelType w:val="hybridMultilevel"/>
    <w:tmpl w:val="16BC9780"/>
    <w:lvl w:ilvl="0" w:tplc="3C18C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05560D"/>
    <w:multiLevelType w:val="hybridMultilevel"/>
    <w:tmpl w:val="3496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16D6"/>
    <w:multiLevelType w:val="hybridMultilevel"/>
    <w:tmpl w:val="E4B0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03AEA"/>
    <w:multiLevelType w:val="hybridMultilevel"/>
    <w:tmpl w:val="E9667038"/>
    <w:lvl w:ilvl="0" w:tplc="DCA64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C16D22"/>
    <w:multiLevelType w:val="hybridMultilevel"/>
    <w:tmpl w:val="B464F84A"/>
    <w:lvl w:ilvl="0" w:tplc="84B6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9869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01434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6232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3063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8373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455655">
    <w:abstractNumId w:val="2"/>
  </w:num>
  <w:num w:numId="7" w16cid:durableId="842235878">
    <w:abstractNumId w:val="4"/>
  </w:num>
  <w:num w:numId="8" w16cid:durableId="600839036">
    <w:abstractNumId w:val="7"/>
  </w:num>
  <w:num w:numId="9" w16cid:durableId="1101875989">
    <w:abstractNumId w:val="6"/>
  </w:num>
  <w:num w:numId="10" w16cid:durableId="1738167950">
    <w:abstractNumId w:val="21"/>
  </w:num>
  <w:num w:numId="11" w16cid:durableId="742917870">
    <w:abstractNumId w:val="14"/>
  </w:num>
  <w:num w:numId="12" w16cid:durableId="491333317">
    <w:abstractNumId w:val="5"/>
  </w:num>
  <w:num w:numId="13" w16cid:durableId="767967940">
    <w:abstractNumId w:val="10"/>
  </w:num>
  <w:num w:numId="14" w16cid:durableId="324748879">
    <w:abstractNumId w:val="8"/>
  </w:num>
  <w:num w:numId="15" w16cid:durableId="625816498">
    <w:abstractNumId w:val="20"/>
  </w:num>
  <w:num w:numId="16" w16cid:durableId="2003270465">
    <w:abstractNumId w:val="15"/>
  </w:num>
  <w:num w:numId="17" w16cid:durableId="1278954414">
    <w:abstractNumId w:val="3"/>
  </w:num>
  <w:num w:numId="18" w16cid:durableId="981737166">
    <w:abstractNumId w:val="16"/>
  </w:num>
  <w:num w:numId="19" w16cid:durableId="143206868">
    <w:abstractNumId w:val="13"/>
  </w:num>
  <w:num w:numId="20" w16cid:durableId="1716271167">
    <w:abstractNumId w:val="18"/>
  </w:num>
  <w:num w:numId="21" w16cid:durableId="1932158249">
    <w:abstractNumId w:val="17"/>
  </w:num>
  <w:num w:numId="22" w16cid:durableId="1766414494">
    <w:abstractNumId w:val="12"/>
  </w:num>
  <w:num w:numId="23" w16cid:durableId="9830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9"/>
    <w:rsid w:val="00066FD2"/>
    <w:rsid w:val="000F2544"/>
    <w:rsid w:val="001905C0"/>
    <w:rsid w:val="001F74C4"/>
    <w:rsid w:val="002053F9"/>
    <w:rsid w:val="00234FBA"/>
    <w:rsid w:val="002F61B5"/>
    <w:rsid w:val="0034250C"/>
    <w:rsid w:val="003805B1"/>
    <w:rsid w:val="003E73DF"/>
    <w:rsid w:val="004B4486"/>
    <w:rsid w:val="005D0650"/>
    <w:rsid w:val="00717C53"/>
    <w:rsid w:val="00723950"/>
    <w:rsid w:val="007B192D"/>
    <w:rsid w:val="007F382D"/>
    <w:rsid w:val="00873E1D"/>
    <w:rsid w:val="008B095F"/>
    <w:rsid w:val="009F62DF"/>
    <w:rsid w:val="00AF2BEB"/>
    <w:rsid w:val="00BA414F"/>
    <w:rsid w:val="00BD3EC8"/>
    <w:rsid w:val="00BD6569"/>
    <w:rsid w:val="00C27407"/>
    <w:rsid w:val="00D86AA4"/>
    <w:rsid w:val="00DB55B8"/>
    <w:rsid w:val="00DE4163"/>
    <w:rsid w:val="00DF53F7"/>
    <w:rsid w:val="00E774EB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02EF"/>
  <w15:chartTrackingRefBased/>
  <w15:docId w15:val="{43C82847-1369-4D41-BEA4-603D247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65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5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5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5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5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656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5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5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5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5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5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5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5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5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5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6FD2"/>
    <w:pPr>
      <w:autoSpaceDE w:val="0"/>
      <w:autoSpaceDN w:val="0"/>
      <w:adjustRightInd w:val="0"/>
    </w:pPr>
    <w:rPr>
      <w:rFonts w:cs="Calibri"/>
      <w:color w:val="000000"/>
      <w:kern w:val="0"/>
      <w:sz w:val="24"/>
    </w:rPr>
  </w:style>
  <w:style w:type="numbering" w:customStyle="1" w:styleId="Biecalista1">
    <w:name w:val="Bieżąca lista1"/>
    <w:uiPriority w:val="99"/>
    <w:rsid w:val="00717C53"/>
    <w:pPr>
      <w:numPr>
        <w:numId w:val="16"/>
      </w:numPr>
    </w:pPr>
  </w:style>
  <w:style w:type="character" w:styleId="Hipercze">
    <w:name w:val="Hyperlink"/>
    <w:basedOn w:val="Domylnaczcionkaakapitu"/>
    <w:uiPriority w:val="99"/>
    <w:unhideWhenUsed/>
    <w:rsid w:val="007239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14</cp:revision>
  <cp:lastPrinted>2025-11-26T10:02:00Z</cp:lastPrinted>
  <dcterms:created xsi:type="dcterms:W3CDTF">2025-10-14T08:15:00Z</dcterms:created>
  <dcterms:modified xsi:type="dcterms:W3CDTF">2025-12-10T06:01:00Z</dcterms:modified>
</cp:coreProperties>
</file>