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FEAD1" w14:textId="77777777" w:rsidR="00E9604A" w:rsidRDefault="00B7751D" w:rsidP="00E9604A">
      <w:pPr>
        <w:ind w:firstLine="0"/>
        <w:jc w:val="center"/>
        <w:rPr>
          <w:b/>
        </w:rPr>
      </w:pPr>
      <w:r w:rsidRPr="00B7751D">
        <w:rPr>
          <w:b/>
        </w:rPr>
        <w:t>Sprawozdanie</w:t>
      </w:r>
    </w:p>
    <w:p w14:paraId="3BA8B1C7" w14:textId="2E1071F2" w:rsidR="00E9604A" w:rsidRDefault="00B7751D" w:rsidP="00E9604A">
      <w:pPr>
        <w:ind w:firstLine="0"/>
        <w:jc w:val="center"/>
        <w:rPr>
          <w:b/>
        </w:rPr>
      </w:pPr>
      <w:r w:rsidRPr="00B7751D">
        <w:rPr>
          <w:b/>
        </w:rPr>
        <w:t xml:space="preserve">z działalności Komisji </w:t>
      </w:r>
      <w:r>
        <w:rPr>
          <w:b/>
        </w:rPr>
        <w:t>Oświaty, Kultury i Sportu</w:t>
      </w:r>
    </w:p>
    <w:p w14:paraId="700294B9" w14:textId="47F02AC1" w:rsidR="00E9604A" w:rsidRDefault="00B7751D" w:rsidP="00E9604A">
      <w:pPr>
        <w:ind w:firstLine="0"/>
        <w:jc w:val="center"/>
        <w:rPr>
          <w:b/>
        </w:rPr>
      </w:pPr>
      <w:r w:rsidRPr="00B7751D">
        <w:rPr>
          <w:b/>
        </w:rPr>
        <w:t>Rady Miejskiej w Śremie</w:t>
      </w:r>
    </w:p>
    <w:p w14:paraId="62B19DF6" w14:textId="15837A96" w:rsidR="00B7751D" w:rsidRPr="00B7751D" w:rsidRDefault="00B7751D" w:rsidP="00E9604A">
      <w:pPr>
        <w:ind w:firstLine="0"/>
        <w:jc w:val="center"/>
        <w:rPr>
          <w:b/>
        </w:rPr>
      </w:pPr>
      <w:r w:rsidRPr="00B7751D">
        <w:rPr>
          <w:b/>
        </w:rPr>
        <w:t>za okres od stycznia do kwietnia 2025 r.</w:t>
      </w:r>
    </w:p>
    <w:p w14:paraId="4A163694" w14:textId="77777777" w:rsidR="00C83F81" w:rsidRDefault="00C83F81" w:rsidP="00C83F81">
      <w:pPr>
        <w:ind w:firstLine="0"/>
        <w:rPr>
          <w:b/>
          <w:bCs/>
        </w:rPr>
      </w:pPr>
    </w:p>
    <w:p w14:paraId="18C2848B" w14:textId="3B294F83" w:rsidR="00C83F81" w:rsidRPr="00C83F81" w:rsidRDefault="00C83F81" w:rsidP="00C83F81">
      <w:r w:rsidRPr="00C83F81">
        <w:t>W okresie  sprawozdawczym  odbył</w:t>
      </w:r>
      <w:r>
        <w:t>y</w:t>
      </w:r>
      <w:r w:rsidRPr="00C83F81">
        <w:t xml:space="preserve"> się </w:t>
      </w:r>
      <w:r>
        <w:t xml:space="preserve">4 </w:t>
      </w:r>
      <w:r w:rsidRPr="00C83F81">
        <w:t>posiedze</w:t>
      </w:r>
      <w:r>
        <w:t>nia</w:t>
      </w:r>
      <w:r w:rsidRPr="00C83F81">
        <w:t>,  na  których rozpatrzono  następujące zagadnienia:</w:t>
      </w:r>
    </w:p>
    <w:p w14:paraId="79638BB4" w14:textId="77777777" w:rsidR="00C83F81" w:rsidRPr="00C83F81" w:rsidRDefault="00C83F81" w:rsidP="00C83F81"/>
    <w:p w14:paraId="61BB80FB" w14:textId="76580BE5" w:rsidR="00BF0FD3" w:rsidRPr="00BF0FD3" w:rsidRDefault="00BF0FD3" w:rsidP="00BF0FD3">
      <w:pPr>
        <w:ind w:firstLine="0"/>
      </w:pPr>
      <w:r w:rsidRPr="00BF0FD3">
        <w:t>STYCZEŃ:</w:t>
      </w:r>
    </w:p>
    <w:p w14:paraId="7359746E" w14:textId="40D89929" w:rsidR="00BF0FD3" w:rsidRPr="00BF0FD3" w:rsidRDefault="00BF0FD3" w:rsidP="00A7281C">
      <w:pPr>
        <w:numPr>
          <w:ilvl w:val="0"/>
          <w:numId w:val="1"/>
        </w:numPr>
      </w:pPr>
      <w:r w:rsidRPr="00BF0FD3">
        <w:t>Sprawozdanie z pracy komisji w roku 2024.</w:t>
      </w:r>
    </w:p>
    <w:p w14:paraId="49D49419" w14:textId="2ACD5737" w:rsidR="00BF0FD3" w:rsidRPr="00BF0FD3" w:rsidRDefault="00BF0FD3" w:rsidP="00A7281C">
      <w:pPr>
        <w:spacing w:before="120"/>
        <w:ind w:firstLine="0"/>
      </w:pPr>
      <w:r w:rsidRPr="00BF0FD3">
        <w:t>LUTY</w:t>
      </w:r>
      <w:r>
        <w:t>:</w:t>
      </w:r>
    </w:p>
    <w:p w14:paraId="73880CE3" w14:textId="65615C95" w:rsidR="008B5484" w:rsidRPr="00BF0FD3" w:rsidRDefault="00BF0FD3" w:rsidP="00A7281C">
      <w:pPr>
        <w:numPr>
          <w:ilvl w:val="0"/>
          <w:numId w:val="2"/>
        </w:numPr>
      </w:pPr>
      <w:r w:rsidRPr="00BF0FD3">
        <w:t xml:space="preserve">Oferta Śremskiego Sportu dla  mieszkańców w roku 2025, ze szczególnym uwzględnieniem dzieci, młodzieży oraz seniorów. </w:t>
      </w:r>
    </w:p>
    <w:p w14:paraId="5912E4B9" w14:textId="229798BF" w:rsidR="00BF0FD3" w:rsidRPr="00245690" w:rsidRDefault="00BF0FD3" w:rsidP="00A7281C">
      <w:pPr>
        <w:spacing w:before="120"/>
        <w:ind w:firstLine="0"/>
        <w:rPr>
          <w:rFonts w:cs="Calibri"/>
        </w:rPr>
      </w:pPr>
      <w:r w:rsidRPr="00245690">
        <w:rPr>
          <w:rFonts w:cs="Calibri"/>
        </w:rPr>
        <w:t>MARZEC:</w:t>
      </w:r>
    </w:p>
    <w:p w14:paraId="022F8357" w14:textId="10C12781" w:rsidR="00245690" w:rsidRPr="00245690" w:rsidRDefault="00245690" w:rsidP="00245690">
      <w:pPr>
        <w:pStyle w:val="Bezodstpw"/>
        <w:numPr>
          <w:ilvl w:val="0"/>
          <w:numId w:val="3"/>
        </w:numPr>
        <w:jc w:val="both"/>
        <w:rPr>
          <w:rFonts w:cs="Calibri"/>
          <w:sz w:val="28"/>
          <w:szCs w:val="28"/>
          <w:lang w:val="pl-PL"/>
        </w:rPr>
      </w:pPr>
      <w:r w:rsidRPr="00245690">
        <w:rPr>
          <w:rFonts w:cs="Calibri"/>
          <w:sz w:val="28"/>
          <w:szCs w:val="28"/>
          <w:lang w:val="pl-PL"/>
        </w:rPr>
        <w:t xml:space="preserve">Spotkanie ze Społeczną Radą Sportu na temat perspektyw rozwoju sportu  w gminie Śrem. </w:t>
      </w:r>
    </w:p>
    <w:p w14:paraId="00E319B4" w14:textId="2B449C5E" w:rsidR="00BF0FD3" w:rsidRDefault="00BF0FD3" w:rsidP="008B5484">
      <w:pPr>
        <w:numPr>
          <w:ilvl w:val="0"/>
          <w:numId w:val="3"/>
        </w:numPr>
      </w:pPr>
      <w:r w:rsidRPr="00BF0FD3">
        <w:t xml:space="preserve"> </w:t>
      </w:r>
      <w:r w:rsidR="008B5484">
        <w:t>Zao</w:t>
      </w:r>
      <w:r w:rsidRPr="00BF0FD3">
        <w:t xml:space="preserve">piniowanie </w:t>
      </w:r>
      <w:r w:rsidR="008B5484">
        <w:t>następujących</w:t>
      </w:r>
      <w:r w:rsidRPr="00BF0FD3">
        <w:t xml:space="preserve"> projektów uchwał</w:t>
      </w:r>
      <w:r w:rsidR="008B5484">
        <w:t xml:space="preserve"> Rady:</w:t>
      </w:r>
    </w:p>
    <w:p w14:paraId="52FE4AD9" w14:textId="20FE04CE" w:rsidR="008B5484" w:rsidRDefault="008B5484" w:rsidP="008B5484">
      <w:pPr>
        <w:pStyle w:val="Akapitzlist"/>
        <w:numPr>
          <w:ilvl w:val="0"/>
          <w:numId w:val="5"/>
        </w:numPr>
      </w:pPr>
      <w:r>
        <w:t>w sprawie Statutu gminy Śrem;</w:t>
      </w:r>
    </w:p>
    <w:p w14:paraId="5DEF9D61" w14:textId="6589F1CE" w:rsidR="008B5484" w:rsidRDefault="008B5484" w:rsidP="008B5484">
      <w:pPr>
        <w:pStyle w:val="Akapitzlist"/>
        <w:numPr>
          <w:ilvl w:val="0"/>
          <w:numId w:val="5"/>
        </w:numPr>
      </w:pPr>
      <w:r>
        <w:t>zmieniającego uchwałę w sprawie trybu udzielania i rozliczania dotacji dla przedszkoli, innych form wychowania przedszkolnego i szkół niepublicznych i publicznych prowadzonych przez osoby prawne niebędące jednostkami samorządu terytorialnego lub osoby fizyczne oraz trybu przeprowadzania kontroli prawidłowości ich pobrania i wykorzystania;</w:t>
      </w:r>
    </w:p>
    <w:p w14:paraId="2861972D" w14:textId="2720E5B5" w:rsidR="00912ADA" w:rsidRDefault="008B5484" w:rsidP="00A7281C">
      <w:pPr>
        <w:pStyle w:val="Akapitzlist"/>
        <w:numPr>
          <w:ilvl w:val="0"/>
          <w:numId w:val="5"/>
        </w:numPr>
      </w:pPr>
      <w:r>
        <w:t>w sprawie wykazu kąpielisk i okresu sezonu kąpielowego na terenie gminy Śrem w 2025 roku.</w:t>
      </w:r>
    </w:p>
    <w:p w14:paraId="5D00490C" w14:textId="2CCBA0F8" w:rsidR="00BF0FD3" w:rsidRPr="00BF0FD3" w:rsidRDefault="00BF0FD3" w:rsidP="00A7281C">
      <w:pPr>
        <w:spacing w:before="120"/>
        <w:ind w:firstLine="0"/>
      </w:pPr>
      <w:r w:rsidRPr="00BF0FD3">
        <w:t>KWIECIEŃ</w:t>
      </w:r>
      <w:r>
        <w:t>:</w:t>
      </w:r>
    </w:p>
    <w:p w14:paraId="710B7A4D" w14:textId="77777777" w:rsidR="00245690" w:rsidRDefault="008B5484" w:rsidP="00245690">
      <w:pPr>
        <w:numPr>
          <w:ilvl w:val="0"/>
          <w:numId w:val="4"/>
        </w:numPr>
      </w:pPr>
      <w:r>
        <w:t>Zao</w:t>
      </w:r>
      <w:r w:rsidR="00BF0FD3" w:rsidRPr="00BF0FD3">
        <w:t>piniowanie projekt</w:t>
      </w:r>
      <w:r>
        <w:t>u</w:t>
      </w:r>
      <w:r w:rsidR="00BF0FD3" w:rsidRPr="00BF0FD3">
        <w:t xml:space="preserve"> uchwał</w:t>
      </w:r>
      <w:r>
        <w:t>y Rady zmieniającego uchwałę w sprawie szczegółowych warunków przyznawania stypendium Burmistrza Śremu dla uzdolnionych uczniów</w:t>
      </w:r>
      <w:r w:rsidR="008365D9">
        <w:t xml:space="preserve"> w ramach gminnego Programu Wsparcia Edukacji Uzdolnionych Dzieci i Młodzieży.</w:t>
      </w:r>
    </w:p>
    <w:p w14:paraId="3198359B" w14:textId="2359B2B2" w:rsidR="00912ADA" w:rsidRPr="00BF0FD3" w:rsidRDefault="00245690" w:rsidP="00A7281C">
      <w:pPr>
        <w:numPr>
          <w:ilvl w:val="0"/>
          <w:numId w:val="4"/>
        </w:numPr>
      </w:pPr>
      <w:r w:rsidRPr="00245690">
        <w:rPr>
          <w:szCs w:val="28"/>
        </w:rPr>
        <w:t xml:space="preserve">Sejmik uczniowski - komisja wyjazdowa w SP 4 </w:t>
      </w:r>
      <w:r>
        <w:rPr>
          <w:szCs w:val="28"/>
        </w:rPr>
        <w:t xml:space="preserve">(punkt planu pracy nie został zrealizowany z przyczyn organizacyjnych). </w:t>
      </w:r>
    </w:p>
    <w:p w14:paraId="571A0A75" w14:textId="6808B165" w:rsidR="008365D9" w:rsidRDefault="008365D9" w:rsidP="00A7281C">
      <w:pPr>
        <w:spacing w:before="120"/>
        <w:ind w:left="4247"/>
      </w:pPr>
      <w:r>
        <w:t xml:space="preserve">PRZEWODNICZĄCY KOMISJI      </w:t>
      </w:r>
    </w:p>
    <w:p w14:paraId="2C264E15" w14:textId="308A6D6C" w:rsidR="008365D9" w:rsidRDefault="008365D9" w:rsidP="008365D9">
      <w:pPr>
        <w:ind w:left="4248" w:firstLine="708"/>
      </w:pPr>
      <w:r>
        <w:t>OŚWIATY, KULTURY I SPORTU</w:t>
      </w:r>
    </w:p>
    <w:p w14:paraId="60B51FEC" w14:textId="583E45CD" w:rsidR="008365D9" w:rsidRDefault="008365D9" w:rsidP="008365D9">
      <w:r>
        <w:t xml:space="preserve">                                                                    RADY MIEJSKIEJ W ŚREMIE</w:t>
      </w:r>
    </w:p>
    <w:p w14:paraId="055B5B4E" w14:textId="77777777" w:rsidR="00C83F81" w:rsidRDefault="00C83F81" w:rsidP="00C83F81">
      <w:pPr>
        <w:ind w:left="2124" w:firstLine="708"/>
      </w:pPr>
    </w:p>
    <w:p w14:paraId="20D18670" w14:textId="5138A694" w:rsidR="008365D9" w:rsidRDefault="008365D9" w:rsidP="00C83F81">
      <w:pPr>
        <w:ind w:left="5664" w:firstLine="0"/>
      </w:pPr>
      <w:r>
        <w:t>Tomasz Wojna</w:t>
      </w:r>
    </w:p>
    <w:sectPr w:rsidR="008365D9" w:rsidSect="00ED461A"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1346A"/>
    <w:multiLevelType w:val="hybridMultilevel"/>
    <w:tmpl w:val="4746B382"/>
    <w:lvl w:ilvl="0" w:tplc="9648EB1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EF543D4"/>
    <w:multiLevelType w:val="hybridMultilevel"/>
    <w:tmpl w:val="E2F8EFC8"/>
    <w:lvl w:ilvl="0" w:tplc="5136EB5E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00397"/>
    <w:multiLevelType w:val="hybridMultilevel"/>
    <w:tmpl w:val="EFC85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2E4520"/>
    <w:multiLevelType w:val="hybridMultilevel"/>
    <w:tmpl w:val="AF083A84"/>
    <w:lvl w:ilvl="0" w:tplc="21F64B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26810"/>
    <w:multiLevelType w:val="hybridMultilevel"/>
    <w:tmpl w:val="15A0D90E"/>
    <w:lvl w:ilvl="0" w:tplc="5136EB5E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42E18"/>
    <w:multiLevelType w:val="hybridMultilevel"/>
    <w:tmpl w:val="1696C7B4"/>
    <w:lvl w:ilvl="0" w:tplc="5136EB5E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602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15155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85622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08546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8700738">
    <w:abstractNumId w:val="0"/>
  </w:num>
  <w:num w:numId="6" w16cid:durableId="2009944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46"/>
    <w:rsid w:val="002226DE"/>
    <w:rsid w:val="00245690"/>
    <w:rsid w:val="00302994"/>
    <w:rsid w:val="00597F81"/>
    <w:rsid w:val="00756161"/>
    <w:rsid w:val="0075622F"/>
    <w:rsid w:val="008365D9"/>
    <w:rsid w:val="008B5484"/>
    <w:rsid w:val="00912ADA"/>
    <w:rsid w:val="0092206B"/>
    <w:rsid w:val="00A7281C"/>
    <w:rsid w:val="00B7751D"/>
    <w:rsid w:val="00BA2C46"/>
    <w:rsid w:val="00BE6975"/>
    <w:rsid w:val="00BF0FD3"/>
    <w:rsid w:val="00C83F81"/>
    <w:rsid w:val="00D90DBE"/>
    <w:rsid w:val="00E353E0"/>
    <w:rsid w:val="00E619DE"/>
    <w:rsid w:val="00E9604A"/>
    <w:rsid w:val="00EB0DCD"/>
    <w:rsid w:val="00ED461A"/>
    <w:rsid w:val="00F0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AD32"/>
  <w15:chartTrackingRefBased/>
  <w15:docId w15:val="{4AC43D4A-D347-4CB4-A321-0283CA0E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2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2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C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2C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2C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2C4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2C4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2C4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2C4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2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2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C4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2C4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2C4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2C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2C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2C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2C46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2C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2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2C46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2C4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2C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2C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2C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2C4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2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2C4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2C46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245690"/>
    <w:pPr>
      <w:ind w:firstLine="0"/>
      <w:jc w:val="left"/>
    </w:pPr>
    <w:rPr>
      <w:rFonts w:eastAsia="SimSun" w:cs="Times New Roman"/>
      <w:kern w:val="0"/>
      <w:sz w:val="22"/>
      <w:lang w:val="en-US" w:eastAsia="zh-CN"/>
      <w14:ligatures w14:val="none"/>
    </w:rPr>
  </w:style>
  <w:style w:type="paragraph" w:customStyle="1" w:styleId="Default">
    <w:name w:val="Default"/>
    <w:rsid w:val="00245690"/>
    <w:pPr>
      <w:autoSpaceDE w:val="0"/>
      <w:autoSpaceDN w:val="0"/>
      <w:adjustRightInd w:val="0"/>
      <w:ind w:firstLine="0"/>
      <w:jc w:val="left"/>
    </w:pPr>
    <w:rPr>
      <w:rFonts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245BB-06A8-4899-96F2-D5F1AAC5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Maj</dc:creator>
  <cp:keywords/>
  <dc:description/>
  <cp:lastModifiedBy>Jolanta Napieralska</cp:lastModifiedBy>
  <cp:revision>5</cp:revision>
  <cp:lastPrinted>2025-04-03T05:29:00Z</cp:lastPrinted>
  <dcterms:created xsi:type="dcterms:W3CDTF">2025-04-03T05:33:00Z</dcterms:created>
  <dcterms:modified xsi:type="dcterms:W3CDTF">2025-04-15T08:11:00Z</dcterms:modified>
</cp:coreProperties>
</file>