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5825" w14:textId="77777777" w:rsidR="00E35C7B" w:rsidRPr="00594E96" w:rsidRDefault="004E5BF8" w:rsidP="004E5BF8">
      <w:pPr>
        <w:jc w:val="right"/>
        <w:rPr>
          <w:rFonts w:ascii="Calibri" w:hAnsi="Calibri" w:cs="Calibri"/>
          <w:szCs w:val="28"/>
        </w:rPr>
      </w:pPr>
      <w:r w:rsidRPr="00594E96">
        <w:rPr>
          <w:rFonts w:ascii="Calibri" w:hAnsi="Calibri" w:cs="Calibri"/>
          <w:szCs w:val="28"/>
        </w:rPr>
        <w:t xml:space="preserve">Śrem, </w:t>
      </w:r>
      <w:r w:rsidR="00E34B87">
        <w:rPr>
          <w:rFonts w:ascii="Calibri" w:hAnsi="Calibri" w:cs="Calibri"/>
          <w:szCs w:val="28"/>
        </w:rPr>
        <w:t xml:space="preserve">….. </w:t>
      </w:r>
      <w:r w:rsidR="00A94F7C">
        <w:rPr>
          <w:rFonts w:ascii="Calibri" w:hAnsi="Calibri" w:cs="Calibri"/>
          <w:szCs w:val="28"/>
        </w:rPr>
        <w:t>października</w:t>
      </w:r>
      <w:r w:rsidR="00A7027F" w:rsidRPr="00594E96">
        <w:rPr>
          <w:rFonts w:ascii="Calibri" w:hAnsi="Calibri" w:cs="Calibri"/>
          <w:szCs w:val="28"/>
        </w:rPr>
        <w:t xml:space="preserve"> 202</w:t>
      </w:r>
      <w:r w:rsidR="00AF518F">
        <w:rPr>
          <w:rFonts w:ascii="Calibri" w:hAnsi="Calibri" w:cs="Calibri"/>
          <w:szCs w:val="28"/>
        </w:rPr>
        <w:t>4</w:t>
      </w:r>
      <w:r w:rsidRPr="00594E96">
        <w:rPr>
          <w:rFonts w:ascii="Calibri" w:hAnsi="Calibri" w:cs="Calibri"/>
          <w:szCs w:val="28"/>
        </w:rPr>
        <w:t xml:space="preserve"> roku</w:t>
      </w:r>
    </w:p>
    <w:p w14:paraId="436D5826" w14:textId="77777777" w:rsidR="004E5BF8" w:rsidRPr="00594E96" w:rsidRDefault="004E5BF8" w:rsidP="004E5BF8">
      <w:pPr>
        <w:ind w:left="2832"/>
        <w:jc w:val="center"/>
        <w:rPr>
          <w:rFonts w:ascii="Calibri" w:hAnsi="Calibri" w:cs="Calibri"/>
          <w:b/>
          <w:szCs w:val="28"/>
        </w:rPr>
      </w:pPr>
    </w:p>
    <w:p w14:paraId="436D5827" w14:textId="52587A74" w:rsidR="004E5BF8" w:rsidRPr="00A0120D" w:rsidRDefault="004E5BF8" w:rsidP="004E5BF8">
      <w:pPr>
        <w:ind w:left="2832"/>
        <w:jc w:val="center"/>
        <w:rPr>
          <w:rFonts w:ascii="Calibri" w:hAnsi="Calibri" w:cs="Calibri"/>
          <w:bCs/>
          <w:szCs w:val="28"/>
        </w:rPr>
      </w:pPr>
      <w:r w:rsidRPr="00A0120D">
        <w:rPr>
          <w:rFonts w:ascii="Calibri" w:hAnsi="Calibri" w:cs="Calibri"/>
          <w:bCs/>
          <w:szCs w:val="28"/>
        </w:rPr>
        <w:t xml:space="preserve">Pan </w:t>
      </w:r>
      <w:r w:rsidR="00A0120D" w:rsidRPr="00A0120D">
        <w:rPr>
          <w:rFonts w:ascii="Calibri" w:hAnsi="Calibri" w:cs="Calibri"/>
          <w:bCs/>
          <w:szCs w:val="28"/>
        </w:rPr>
        <w:t>Tomasz Klaczyński</w:t>
      </w:r>
    </w:p>
    <w:p w14:paraId="436D5828" w14:textId="72C9F8B9" w:rsidR="004E5BF8" w:rsidRPr="00594E96" w:rsidRDefault="004E5BF8" w:rsidP="00CB47DE">
      <w:pPr>
        <w:spacing w:after="120"/>
        <w:ind w:left="2829"/>
        <w:jc w:val="center"/>
        <w:rPr>
          <w:rFonts w:ascii="Calibri" w:hAnsi="Calibri" w:cs="Calibri"/>
          <w:bCs/>
          <w:szCs w:val="28"/>
        </w:rPr>
      </w:pPr>
      <w:r w:rsidRPr="00A0120D">
        <w:rPr>
          <w:rFonts w:ascii="Calibri" w:hAnsi="Calibri" w:cs="Calibri"/>
          <w:bCs/>
          <w:szCs w:val="28"/>
        </w:rPr>
        <w:t>Przewodnicząc</w:t>
      </w:r>
      <w:r w:rsidR="00A0120D" w:rsidRPr="00A0120D">
        <w:rPr>
          <w:rFonts w:ascii="Calibri" w:hAnsi="Calibri" w:cs="Calibri"/>
          <w:bCs/>
          <w:szCs w:val="28"/>
        </w:rPr>
        <w:t>y</w:t>
      </w:r>
      <w:r w:rsidRPr="00A0120D">
        <w:rPr>
          <w:rFonts w:ascii="Calibri" w:hAnsi="Calibri" w:cs="Calibri"/>
          <w:bCs/>
          <w:szCs w:val="28"/>
        </w:rPr>
        <w:t xml:space="preserve"> Rady</w:t>
      </w:r>
    </w:p>
    <w:p w14:paraId="436D5829" w14:textId="09ADAA01" w:rsidR="006614AC" w:rsidRPr="00594E96" w:rsidRDefault="004E5BF8" w:rsidP="00CB47DE">
      <w:pPr>
        <w:spacing w:after="120"/>
        <w:ind w:firstLine="567"/>
        <w:jc w:val="both"/>
        <w:rPr>
          <w:rFonts w:ascii="Calibri" w:hAnsi="Calibri" w:cs="Calibri"/>
          <w:szCs w:val="28"/>
        </w:rPr>
      </w:pPr>
      <w:r w:rsidRPr="00594E96">
        <w:rPr>
          <w:rFonts w:ascii="Calibri" w:hAnsi="Calibri" w:cs="Calibri"/>
          <w:szCs w:val="28"/>
        </w:rPr>
        <w:t xml:space="preserve">Niniejszym przekazuję informację </w:t>
      </w:r>
      <w:r w:rsidR="00604568" w:rsidRPr="00594E96">
        <w:rPr>
          <w:rFonts w:ascii="Calibri" w:hAnsi="Calibri" w:cs="Calibri"/>
          <w:szCs w:val="28"/>
        </w:rPr>
        <w:t>dotyczącą</w:t>
      </w:r>
      <w:r w:rsidR="00E45EBB" w:rsidRPr="00594E96">
        <w:rPr>
          <w:rFonts w:ascii="Calibri" w:hAnsi="Calibri" w:cs="Calibri"/>
          <w:szCs w:val="28"/>
        </w:rPr>
        <w:t xml:space="preserve"> działań podejmowanych przez gminę Śrem w zakresie ochrony środowiska</w:t>
      </w:r>
      <w:r w:rsidR="0078782E" w:rsidRPr="00594E96">
        <w:rPr>
          <w:rFonts w:ascii="Calibri" w:hAnsi="Calibri" w:cs="Calibri"/>
          <w:szCs w:val="28"/>
        </w:rPr>
        <w:t xml:space="preserve"> </w:t>
      </w:r>
      <w:r w:rsidR="00CD5944" w:rsidRPr="00A0120D">
        <w:rPr>
          <w:rFonts w:ascii="Calibri" w:hAnsi="Calibri" w:cs="Calibri"/>
          <w:szCs w:val="28"/>
        </w:rPr>
        <w:t>w okresie</w:t>
      </w:r>
      <w:r w:rsidR="00A0120D" w:rsidRPr="00A0120D">
        <w:rPr>
          <w:rFonts w:ascii="Calibri" w:hAnsi="Calibri" w:cs="Calibri"/>
          <w:szCs w:val="28"/>
        </w:rPr>
        <w:t xml:space="preserve"> </w:t>
      </w:r>
      <w:r w:rsidR="00A0120D" w:rsidRPr="00854BD0">
        <w:rPr>
          <w:rFonts w:ascii="Calibri" w:hAnsi="Calibri" w:cs="Calibri"/>
          <w:bCs/>
          <w:szCs w:val="28"/>
        </w:rPr>
        <w:t>od 01.</w:t>
      </w:r>
      <w:r w:rsidR="00A0120D">
        <w:rPr>
          <w:rFonts w:ascii="Calibri" w:hAnsi="Calibri" w:cs="Calibri"/>
          <w:bCs/>
          <w:szCs w:val="28"/>
        </w:rPr>
        <w:t>03</w:t>
      </w:r>
      <w:r w:rsidR="00A0120D" w:rsidRPr="00854BD0">
        <w:rPr>
          <w:rFonts w:ascii="Calibri" w:hAnsi="Calibri" w:cs="Calibri"/>
          <w:bCs/>
          <w:szCs w:val="28"/>
        </w:rPr>
        <w:t>.202</w:t>
      </w:r>
      <w:r w:rsidR="00A0120D">
        <w:rPr>
          <w:rFonts w:ascii="Calibri" w:hAnsi="Calibri" w:cs="Calibri"/>
          <w:bCs/>
          <w:szCs w:val="28"/>
        </w:rPr>
        <w:t>3</w:t>
      </w:r>
      <w:r w:rsidR="00A0120D" w:rsidRPr="00854BD0">
        <w:rPr>
          <w:rFonts w:ascii="Calibri" w:hAnsi="Calibri" w:cs="Calibri"/>
          <w:bCs/>
          <w:szCs w:val="28"/>
        </w:rPr>
        <w:t xml:space="preserve"> r. do </w:t>
      </w:r>
      <w:r w:rsidR="00A0120D">
        <w:rPr>
          <w:rFonts w:ascii="Calibri" w:hAnsi="Calibri" w:cs="Calibri"/>
          <w:bCs/>
          <w:szCs w:val="28"/>
        </w:rPr>
        <w:t>30.09</w:t>
      </w:r>
      <w:r w:rsidR="00A0120D" w:rsidRPr="00FD0B15">
        <w:rPr>
          <w:rFonts w:ascii="Calibri" w:hAnsi="Calibri" w:cs="Calibri"/>
          <w:bCs/>
          <w:szCs w:val="28"/>
        </w:rPr>
        <w:t>.202</w:t>
      </w:r>
      <w:r w:rsidR="00A0120D">
        <w:rPr>
          <w:rFonts w:ascii="Calibri" w:hAnsi="Calibri" w:cs="Calibri"/>
          <w:bCs/>
          <w:szCs w:val="28"/>
        </w:rPr>
        <w:t>4</w:t>
      </w:r>
      <w:r w:rsidR="00A0120D" w:rsidRPr="00FD0B15">
        <w:rPr>
          <w:rFonts w:ascii="Calibri" w:hAnsi="Calibri" w:cs="Calibri"/>
          <w:bCs/>
          <w:szCs w:val="28"/>
        </w:rPr>
        <w:t xml:space="preserve"> r.</w:t>
      </w:r>
      <w:r w:rsidR="00A0120D">
        <w:rPr>
          <w:rFonts w:ascii="Calibri" w:hAnsi="Calibri" w:cs="Calibri"/>
          <w:bCs/>
          <w:szCs w:val="28"/>
        </w:rPr>
        <w:t xml:space="preserve"> </w:t>
      </w:r>
      <w:r w:rsidR="00CD5944">
        <w:rPr>
          <w:rFonts w:ascii="Calibri" w:hAnsi="Calibri" w:cs="Calibri"/>
          <w:szCs w:val="28"/>
        </w:rPr>
        <w:t xml:space="preserve"> </w:t>
      </w:r>
      <w:r w:rsidR="0078782E" w:rsidRPr="00594E96">
        <w:rPr>
          <w:rFonts w:ascii="Calibri" w:hAnsi="Calibri" w:cs="Calibri"/>
          <w:szCs w:val="28"/>
        </w:rPr>
        <w:t>na posiedzenie Komisji Pomocy Społeczne</w:t>
      </w:r>
      <w:r w:rsidR="009425FE" w:rsidRPr="00594E96">
        <w:rPr>
          <w:rFonts w:ascii="Calibri" w:hAnsi="Calibri" w:cs="Calibri"/>
          <w:szCs w:val="28"/>
        </w:rPr>
        <w:t>j, Ochrony Zdrowia i Środowiska</w:t>
      </w:r>
      <w:r w:rsidR="006614AC" w:rsidRPr="00594E96">
        <w:rPr>
          <w:rFonts w:ascii="Calibri" w:hAnsi="Calibri" w:cs="Calibri"/>
          <w:szCs w:val="28"/>
        </w:rPr>
        <w:t>.</w:t>
      </w:r>
    </w:p>
    <w:p w14:paraId="436D582A" w14:textId="77777777" w:rsidR="00D5306C" w:rsidRDefault="00D5306C" w:rsidP="00CB47DE">
      <w:pPr>
        <w:spacing w:after="120"/>
        <w:jc w:val="center"/>
        <w:rPr>
          <w:rFonts w:ascii="Calibri" w:hAnsi="Calibri" w:cs="Calibri"/>
          <w:bCs/>
          <w:szCs w:val="28"/>
        </w:rPr>
      </w:pPr>
    </w:p>
    <w:p w14:paraId="436D582B" w14:textId="3F66BA83" w:rsidR="0083253B" w:rsidRPr="00854BD0" w:rsidRDefault="00A8070B" w:rsidP="00A8070B">
      <w:pPr>
        <w:spacing w:after="120"/>
        <w:ind w:firstLine="567"/>
        <w:jc w:val="both"/>
        <w:rPr>
          <w:rFonts w:ascii="Calibri" w:hAnsi="Calibri" w:cs="Calibri"/>
          <w:bCs/>
          <w:szCs w:val="28"/>
        </w:rPr>
      </w:pPr>
      <w:r>
        <w:rPr>
          <w:rFonts w:ascii="Calibri" w:hAnsi="Calibri" w:cs="Calibri"/>
          <w:bCs/>
          <w:szCs w:val="28"/>
        </w:rPr>
        <w:t xml:space="preserve">W </w:t>
      </w:r>
      <w:r w:rsidR="001D2EE1" w:rsidRPr="00854BD0">
        <w:rPr>
          <w:rFonts w:ascii="Calibri" w:hAnsi="Calibri" w:cs="Calibri"/>
          <w:bCs/>
          <w:szCs w:val="28"/>
        </w:rPr>
        <w:t>okresie od 01.</w:t>
      </w:r>
      <w:r w:rsidR="00A94F7C">
        <w:rPr>
          <w:rFonts w:ascii="Calibri" w:hAnsi="Calibri" w:cs="Calibri"/>
          <w:bCs/>
          <w:szCs w:val="28"/>
        </w:rPr>
        <w:t>03</w:t>
      </w:r>
      <w:r w:rsidR="001D2EE1" w:rsidRPr="00854BD0">
        <w:rPr>
          <w:rFonts w:ascii="Calibri" w:hAnsi="Calibri" w:cs="Calibri"/>
          <w:bCs/>
          <w:szCs w:val="28"/>
        </w:rPr>
        <w:t>.202</w:t>
      </w:r>
      <w:r w:rsidR="00A94F7C">
        <w:rPr>
          <w:rFonts w:ascii="Calibri" w:hAnsi="Calibri" w:cs="Calibri"/>
          <w:bCs/>
          <w:szCs w:val="28"/>
        </w:rPr>
        <w:t>3</w:t>
      </w:r>
      <w:r w:rsidR="001D2EE1" w:rsidRPr="00854BD0">
        <w:rPr>
          <w:rFonts w:ascii="Calibri" w:hAnsi="Calibri" w:cs="Calibri"/>
          <w:bCs/>
          <w:szCs w:val="28"/>
        </w:rPr>
        <w:t xml:space="preserve"> r. do </w:t>
      </w:r>
      <w:r w:rsidR="00A94F7C">
        <w:rPr>
          <w:rFonts w:ascii="Calibri" w:hAnsi="Calibri" w:cs="Calibri"/>
          <w:bCs/>
          <w:szCs w:val="28"/>
        </w:rPr>
        <w:t>30.09</w:t>
      </w:r>
      <w:r w:rsidR="001D2EE1" w:rsidRPr="00FD0B15">
        <w:rPr>
          <w:rFonts w:ascii="Calibri" w:hAnsi="Calibri" w:cs="Calibri"/>
          <w:bCs/>
          <w:szCs w:val="28"/>
        </w:rPr>
        <w:t>.202</w:t>
      </w:r>
      <w:r w:rsidR="00A94F7C">
        <w:rPr>
          <w:rFonts w:ascii="Calibri" w:hAnsi="Calibri" w:cs="Calibri"/>
          <w:bCs/>
          <w:szCs w:val="28"/>
        </w:rPr>
        <w:t>4</w:t>
      </w:r>
      <w:r w:rsidR="001D2EE1" w:rsidRPr="00FD0B15">
        <w:rPr>
          <w:rFonts w:ascii="Calibri" w:hAnsi="Calibri" w:cs="Calibri"/>
          <w:bCs/>
          <w:szCs w:val="28"/>
        </w:rPr>
        <w:t xml:space="preserve"> r.</w:t>
      </w:r>
      <w:r w:rsidR="00C50B54">
        <w:rPr>
          <w:rFonts w:ascii="Calibri" w:hAnsi="Calibri" w:cs="Calibri"/>
          <w:bCs/>
          <w:szCs w:val="28"/>
        </w:rPr>
        <w:t xml:space="preserve"> </w:t>
      </w:r>
      <w:r w:rsidRPr="00854BD0">
        <w:rPr>
          <w:rFonts w:ascii="Calibri" w:hAnsi="Calibri" w:cs="Calibri"/>
          <w:bCs/>
          <w:szCs w:val="28"/>
        </w:rPr>
        <w:t>gmin</w:t>
      </w:r>
      <w:r>
        <w:rPr>
          <w:rFonts w:ascii="Calibri" w:hAnsi="Calibri" w:cs="Calibri"/>
          <w:bCs/>
          <w:szCs w:val="28"/>
        </w:rPr>
        <w:t xml:space="preserve">a </w:t>
      </w:r>
      <w:r w:rsidRPr="00854BD0">
        <w:rPr>
          <w:rFonts w:ascii="Calibri" w:hAnsi="Calibri" w:cs="Calibri"/>
          <w:bCs/>
          <w:szCs w:val="28"/>
        </w:rPr>
        <w:t xml:space="preserve">Śrem </w:t>
      </w:r>
      <w:r>
        <w:rPr>
          <w:rFonts w:ascii="Calibri" w:hAnsi="Calibri" w:cs="Calibri"/>
          <w:bCs/>
          <w:szCs w:val="28"/>
        </w:rPr>
        <w:t xml:space="preserve">podejmowała następujące działania </w:t>
      </w:r>
      <w:r w:rsidRPr="00854BD0">
        <w:rPr>
          <w:rFonts w:ascii="Calibri" w:hAnsi="Calibri" w:cs="Calibri"/>
          <w:bCs/>
          <w:szCs w:val="28"/>
        </w:rPr>
        <w:t>na rzecz ochrony środowiska</w:t>
      </w:r>
      <w:r>
        <w:rPr>
          <w:rFonts w:ascii="Calibri" w:hAnsi="Calibri" w:cs="Calibri"/>
          <w:bCs/>
          <w:szCs w:val="28"/>
        </w:rPr>
        <w:t>:</w:t>
      </w:r>
    </w:p>
    <w:p w14:paraId="436D582C" w14:textId="77777777" w:rsidR="0083253B" w:rsidRPr="00D86DDC" w:rsidRDefault="0083253B" w:rsidP="00A8070B">
      <w:pPr>
        <w:numPr>
          <w:ilvl w:val="0"/>
          <w:numId w:val="3"/>
        </w:numPr>
        <w:spacing w:after="120"/>
        <w:ind w:left="0" w:firstLine="284"/>
        <w:jc w:val="both"/>
        <w:rPr>
          <w:rFonts w:ascii="Calibri" w:hAnsi="Calibri" w:cs="Calibri"/>
          <w:szCs w:val="28"/>
        </w:rPr>
      </w:pPr>
      <w:r w:rsidRPr="00D86DDC">
        <w:rPr>
          <w:rFonts w:ascii="Calibri" w:hAnsi="Calibri" w:cs="Calibri"/>
          <w:szCs w:val="28"/>
        </w:rPr>
        <w:t xml:space="preserve">Działania na rzecz poprawy jakości powietrza </w:t>
      </w:r>
      <w:r w:rsidR="00BC6142" w:rsidRPr="00D86DDC">
        <w:rPr>
          <w:rFonts w:ascii="Calibri" w:hAnsi="Calibri" w:cs="Calibri"/>
          <w:szCs w:val="28"/>
        </w:rPr>
        <w:t xml:space="preserve">i klimatu oraz </w:t>
      </w:r>
      <w:r w:rsidRPr="00D86DDC">
        <w:rPr>
          <w:rFonts w:ascii="Calibri" w:hAnsi="Calibri" w:cs="Calibri"/>
          <w:szCs w:val="28"/>
        </w:rPr>
        <w:t>efektywności energetycznej oraz na rzecz ochrony wód:</w:t>
      </w:r>
    </w:p>
    <w:p w14:paraId="436D582D" w14:textId="74176F36" w:rsidR="0083253B" w:rsidRPr="00D86DDC" w:rsidRDefault="00A8070B" w:rsidP="00A8070B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Cs w:val="28"/>
        </w:rPr>
      </w:pPr>
      <w:r w:rsidRPr="00D86DDC">
        <w:rPr>
          <w:rFonts w:ascii="Calibri" w:hAnsi="Calibri" w:cs="Calibri"/>
          <w:szCs w:val="28"/>
        </w:rPr>
        <w:t>u</w:t>
      </w:r>
      <w:r w:rsidR="0083253B" w:rsidRPr="00D86DDC">
        <w:rPr>
          <w:rFonts w:ascii="Calibri" w:hAnsi="Calibri" w:cs="Calibri"/>
          <w:szCs w:val="28"/>
        </w:rPr>
        <w:t>dziel</w:t>
      </w:r>
      <w:r w:rsidRPr="00D86DDC">
        <w:rPr>
          <w:rFonts w:ascii="Calibri" w:hAnsi="Calibri" w:cs="Calibri"/>
          <w:szCs w:val="28"/>
        </w:rPr>
        <w:t xml:space="preserve">ono </w:t>
      </w:r>
      <w:r w:rsidR="00D86DDC" w:rsidRPr="00D86DDC">
        <w:rPr>
          <w:rFonts w:ascii="Calibri" w:hAnsi="Calibri" w:cs="Calibri"/>
          <w:szCs w:val="28"/>
        </w:rPr>
        <w:t>63</w:t>
      </w:r>
      <w:r w:rsidR="0083253B" w:rsidRPr="00D86DDC">
        <w:rPr>
          <w:rFonts w:ascii="Calibri" w:hAnsi="Calibri" w:cs="Calibri"/>
          <w:szCs w:val="28"/>
        </w:rPr>
        <w:t xml:space="preserve"> dotacj</w:t>
      </w:r>
      <w:r w:rsidR="00C50B54">
        <w:rPr>
          <w:rFonts w:ascii="Calibri" w:hAnsi="Calibri" w:cs="Calibri"/>
          <w:szCs w:val="28"/>
        </w:rPr>
        <w:t>i</w:t>
      </w:r>
      <w:r w:rsidR="0083253B" w:rsidRPr="00D86DDC">
        <w:rPr>
          <w:rFonts w:ascii="Calibri" w:hAnsi="Calibri" w:cs="Calibri"/>
          <w:szCs w:val="28"/>
        </w:rPr>
        <w:t xml:space="preserve"> celow</w:t>
      </w:r>
      <w:r w:rsidR="00C50B54">
        <w:rPr>
          <w:rFonts w:ascii="Calibri" w:hAnsi="Calibri" w:cs="Calibri"/>
          <w:szCs w:val="28"/>
        </w:rPr>
        <w:t>ych</w:t>
      </w:r>
      <w:r w:rsidR="0083253B" w:rsidRPr="00D86DDC">
        <w:rPr>
          <w:rFonts w:ascii="Calibri" w:hAnsi="Calibri" w:cs="Calibri"/>
          <w:szCs w:val="28"/>
        </w:rPr>
        <w:t xml:space="preserve"> </w:t>
      </w:r>
      <w:r w:rsidR="00CF64EA">
        <w:rPr>
          <w:rFonts w:ascii="Calibri" w:hAnsi="Calibri" w:cs="Calibri"/>
          <w:szCs w:val="28"/>
        </w:rPr>
        <w:t xml:space="preserve">z budżetu gminy </w:t>
      </w:r>
      <w:r w:rsidR="0083253B" w:rsidRPr="00D86DDC">
        <w:rPr>
          <w:rFonts w:ascii="Calibri" w:hAnsi="Calibri" w:cs="Calibri"/>
          <w:szCs w:val="28"/>
        </w:rPr>
        <w:t>na dofinansowanie przedsięwzięć obejmujących:</w:t>
      </w:r>
    </w:p>
    <w:p w14:paraId="436D582E" w14:textId="77777777" w:rsidR="00E158D0" w:rsidRPr="00D86DDC" w:rsidRDefault="00E158D0" w:rsidP="00A8070B">
      <w:pPr>
        <w:pStyle w:val="Akapitzlist"/>
        <w:numPr>
          <w:ilvl w:val="0"/>
          <w:numId w:val="17"/>
        </w:numPr>
        <w:rPr>
          <w:rFonts w:ascii="Calibri" w:hAnsi="Calibri" w:cs="Calibri"/>
          <w:szCs w:val="28"/>
        </w:rPr>
      </w:pPr>
      <w:r w:rsidRPr="00D86DDC">
        <w:rPr>
          <w:rFonts w:ascii="Calibri" w:hAnsi="Calibri" w:cs="Calibri"/>
          <w:szCs w:val="28"/>
        </w:rPr>
        <w:t>likwidację pieców węglowych</w:t>
      </w:r>
      <w:r w:rsidR="00B86C46" w:rsidRPr="00D86DDC">
        <w:rPr>
          <w:rFonts w:ascii="Calibri" w:hAnsi="Calibri" w:cs="Calibri"/>
          <w:szCs w:val="28"/>
        </w:rPr>
        <w:t xml:space="preserve"> (</w:t>
      </w:r>
      <w:r w:rsidR="00D86DDC" w:rsidRPr="00D86DDC">
        <w:rPr>
          <w:rFonts w:ascii="Calibri" w:hAnsi="Calibri" w:cs="Calibri"/>
          <w:szCs w:val="28"/>
        </w:rPr>
        <w:t>60</w:t>
      </w:r>
      <w:r w:rsidR="00B86C46" w:rsidRPr="00D86DDC">
        <w:rPr>
          <w:rFonts w:ascii="Calibri" w:hAnsi="Calibri" w:cs="Calibri"/>
          <w:szCs w:val="28"/>
        </w:rPr>
        <w:t>)</w:t>
      </w:r>
      <w:r w:rsidRPr="00D86DDC">
        <w:rPr>
          <w:rFonts w:ascii="Calibri" w:hAnsi="Calibri" w:cs="Calibri"/>
          <w:szCs w:val="28"/>
        </w:rPr>
        <w:t xml:space="preserve"> i ich zastąpieni</w:t>
      </w:r>
      <w:r w:rsidR="00CB47DE" w:rsidRPr="00D86DDC">
        <w:rPr>
          <w:rFonts w:ascii="Calibri" w:hAnsi="Calibri" w:cs="Calibri"/>
          <w:szCs w:val="28"/>
        </w:rPr>
        <w:t>e</w:t>
      </w:r>
      <w:r w:rsidRPr="00D86DDC">
        <w:rPr>
          <w:rFonts w:ascii="Calibri" w:hAnsi="Calibri" w:cs="Calibri"/>
          <w:szCs w:val="28"/>
        </w:rPr>
        <w:t xml:space="preserve">: </w:t>
      </w:r>
    </w:p>
    <w:p w14:paraId="436D582F" w14:textId="1FFB91F2" w:rsidR="00E158D0" w:rsidRPr="00A0120D" w:rsidRDefault="00E158D0" w:rsidP="00367F42">
      <w:pPr>
        <w:pStyle w:val="Akapitzlist"/>
        <w:numPr>
          <w:ilvl w:val="0"/>
          <w:numId w:val="13"/>
        </w:numPr>
        <w:ind w:left="1134"/>
        <w:rPr>
          <w:rFonts w:ascii="Calibri" w:hAnsi="Calibri" w:cs="Calibri"/>
          <w:szCs w:val="28"/>
        </w:rPr>
      </w:pPr>
      <w:r w:rsidRPr="00D86DDC">
        <w:rPr>
          <w:rFonts w:ascii="Calibri" w:hAnsi="Calibri" w:cs="Calibri"/>
          <w:szCs w:val="28"/>
        </w:rPr>
        <w:t>kotłem gazowym</w:t>
      </w:r>
      <w:r w:rsidR="00A602B8">
        <w:rPr>
          <w:rFonts w:ascii="Calibri" w:hAnsi="Calibri" w:cs="Calibri"/>
          <w:szCs w:val="28"/>
        </w:rPr>
        <w:t xml:space="preserve"> </w:t>
      </w:r>
      <w:r w:rsidR="00A602B8" w:rsidRPr="00A0120D">
        <w:rPr>
          <w:rFonts w:ascii="Calibri" w:hAnsi="Calibri" w:cs="Calibri"/>
          <w:szCs w:val="28"/>
        </w:rPr>
        <w:t>(</w:t>
      </w:r>
      <w:r w:rsidR="00A0120D" w:rsidRPr="00A0120D">
        <w:rPr>
          <w:rFonts w:ascii="Calibri" w:hAnsi="Calibri" w:cs="Calibri"/>
          <w:szCs w:val="28"/>
        </w:rPr>
        <w:t>54)</w:t>
      </w:r>
    </w:p>
    <w:p w14:paraId="436D5830" w14:textId="5778140D" w:rsidR="00E158D0" w:rsidRPr="00D86DDC" w:rsidRDefault="00E158D0" w:rsidP="00367F42">
      <w:pPr>
        <w:pStyle w:val="Akapitzlist"/>
        <w:numPr>
          <w:ilvl w:val="0"/>
          <w:numId w:val="13"/>
        </w:numPr>
        <w:ind w:left="1134"/>
        <w:jc w:val="both"/>
        <w:rPr>
          <w:rFonts w:ascii="Calibri" w:hAnsi="Calibri" w:cs="Calibri"/>
          <w:szCs w:val="28"/>
        </w:rPr>
      </w:pPr>
      <w:r w:rsidRPr="00D86DDC">
        <w:rPr>
          <w:rFonts w:ascii="Calibri" w:hAnsi="Calibri" w:cs="Calibri"/>
          <w:szCs w:val="28"/>
        </w:rPr>
        <w:t>kotłem elektrycznym lub urządzeniem elektrycznym będąc</w:t>
      </w:r>
      <w:r w:rsidR="00A51BA7">
        <w:rPr>
          <w:rFonts w:ascii="Calibri" w:hAnsi="Calibri" w:cs="Calibri"/>
          <w:szCs w:val="28"/>
        </w:rPr>
        <w:t>ym</w:t>
      </w:r>
      <w:r w:rsidRPr="00D86DDC">
        <w:rPr>
          <w:rFonts w:ascii="Calibri" w:hAnsi="Calibri" w:cs="Calibri"/>
          <w:szCs w:val="28"/>
        </w:rPr>
        <w:t xml:space="preserve"> bezpośrednim źródłem energii cieplnej</w:t>
      </w:r>
      <w:r w:rsidR="00A602B8">
        <w:rPr>
          <w:rFonts w:ascii="Calibri" w:hAnsi="Calibri" w:cs="Calibri"/>
          <w:szCs w:val="28"/>
        </w:rPr>
        <w:t xml:space="preserve"> </w:t>
      </w:r>
      <w:r w:rsidR="00A602B8" w:rsidRPr="00A0120D">
        <w:rPr>
          <w:rFonts w:ascii="Calibri" w:hAnsi="Calibri" w:cs="Calibri"/>
          <w:szCs w:val="28"/>
        </w:rPr>
        <w:t>(</w:t>
      </w:r>
      <w:r w:rsidR="00A0120D" w:rsidRPr="00A0120D">
        <w:rPr>
          <w:rFonts w:ascii="Calibri" w:hAnsi="Calibri" w:cs="Calibri"/>
          <w:szCs w:val="28"/>
        </w:rPr>
        <w:t>5</w:t>
      </w:r>
      <w:r w:rsidR="00A602B8" w:rsidRPr="00A0120D">
        <w:rPr>
          <w:rFonts w:ascii="Calibri" w:hAnsi="Calibri" w:cs="Calibri"/>
          <w:szCs w:val="28"/>
        </w:rPr>
        <w:t>)</w:t>
      </w:r>
      <w:r w:rsidRPr="00A0120D">
        <w:rPr>
          <w:rFonts w:ascii="Calibri" w:hAnsi="Calibri" w:cs="Calibri"/>
          <w:szCs w:val="28"/>
        </w:rPr>
        <w:t>,</w:t>
      </w:r>
    </w:p>
    <w:p w14:paraId="436D5831" w14:textId="3ECB7204" w:rsidR="00E158D0" w:rsidRPr="00D86DDC" w:rsidRDefault="00E158D0" w:rsidP="00367F42">
      <w:pPr>
        <w:pStyle w:val="Akapitzlist"/>
        <w:numPr>
          <w:ilvl w:val="0"/>
          <w:numId w:val="13"/>
        </w:numPr>
        <w:ind w:left="1134"/>
        <w:rPr>
          <w:rFonts w:ascii="Calibri" w:hAnsi="Calibri" w:cs="Calibri"/>
          <w:szCs w:val="28"/>
        </w:rPr>
      </w:pPr>
      <w:r w:rsidRPr="00D86DDC">
        <w:rPr>
          <w:rFonts w:ascii="Calibri" w:hAnsi="Calibri" w:cs="Calibri"/>
          <w:szCs w:val="28"/>
        </w:rPr>
        <w:t>pompą ciepła</w:t>
      </w:r>
      <w:r w:rsidR="00A602B8">
        <w:rPr>
          <w:rFonts w:ascii="Calibri" w:hAnsi="Calibri" w:cs="Calibri"/>
          <w:szCs w:val="28"/>
        </w:rPr>
        <w:t xml:space="preserve"> </w:t>
      </w:r>
      <w:r w:rsidR="00A602B8" w:rsidRPr="00A0120D">
        <w:rPr>
          <w:rFonts w:ascii="Calibri" w:hAnsi="Calibri" w:cs="Calibri"/>
          <w:szCs w:val="28"/>
        </w:rPr>
        <w:t>(</w:t>
      </w:r>
      <w:r w:rsidR="00A0120D" w:rsidRPr="00A0120D">
        <w:rPr>
          <w:rFonts w:ascii="Calibri" w:hAnsi="Calibri" w:cs="Calibri"/>
          <w:szCs w:val="28"/>
        </w:rPr>
        <w:t>1</w:t>
      </w:r>
      <w:r w:rsidR="00A602B8" w:rsidRPr="00A0120D">
        <w:rPr>
          <w:rFonts w:ascii="Calibri" w:hAnsi="Calibri" w:cs="Calibri"/>
          <w:szCs w:val="28"/>
        </w:rPr>
        <w:t>)</w:t>
      </w:r>
      <w:r w:rsidRPr="00A0120D">
        <w:rPr>
          <w:rFonts w:ascii="Calibri" w:hAnsi="Calibri" w:cs="Calibri"/>
          <w:szCs w:val="28"/>
        </w:rPr>
        <w:t xml:space="preserve">, </w:t>
      </w:r>
    </w:p>
    <w:p w14:paraId="436D5832" w14:textId="77777777" w:rsidR="00E158D0" w:rsidRPr="00D86DDC" w:rsidRDefault="00CB47DE" w:rsidP="00A8070B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 w:cs="Calibri"/>
          <w:szCs w:val="28"/>
        </w:rPr>
      </w:pPr>
      <w:r w:rsidRPr="00D86DDC">
        <w:rPr>
          <w:rFonts w:ascii="Calibri" w:hAnsi="Calibri" w:cs="Calibri"/>
          <w:szCs w:val="28"/>
        </w:rPr>
        <w:t xml:space="preserve">montaż pompy ciepła </w:t>
      </w:r>
      <w:r w:rsidR="00A8070B" w:rsidRPr="00D86DDC">
        <w:rPr>
          <w:rFonts w:ascii="Calibri" w:hAnsi="Calibri" w:cs="Calibri"/>
          <w:szCs w:val="28"/>
        </w:rPr>
        <w:t>(</w:t>
      </w:r>
      <w:r w:rsidR="00D86DDC" w:rsidRPr="00D86DDC">
        <w:rPr>
          <w:rFonts w:ascii="Calibri" w:hAnsi="Calibri" w:cs="Calibri"/>
          <w:szCs w:val="28"/>
        </w:rPr>
        <w:t>1</w:t>
      </w:r>
      <w:r w:rsidR="00A8070B" w:rsidRPr="00D86DDC">
        <w:rPr>
          <w:rFonts w:ascii="Calibri" w:hAnsi="Calibri" w:cs="Calibri"/>
          <w:szCs w:val="28"/>
        </w:rPr>
        <w:t xml:space="preserve">) </w:t>
      </w:r>
      <w:r w:rsidRPr="00D86DDC">
        <w:rPr>
          <w:rFonts w:ascii="Calibri" w:hAnsi="Calibri" w:cs="Calibri"/>
          <w:szCs w:val="28"/>
        </w:rPr>
        <w:t>będącej jedynym źródłem ciepła służącym ogrzewaniu pomieszczeń i wody użytkowej w nowo powstający</w:t>
      </w:r>
      <w:r w:rsidR="00B00914">
        <w:rPr>
          <w:rFonts w:ascii="Calibri" w:hAnsi="Calibri" w:cs="Calibri"/>
          <w:szCs w:val="28"/>
        </w:rPr>
        <w:t>m</w:t>
      </w:r>
      <w:r w:rsidRPr="00D86DDC">
        <w:rPr>
          <w:rFonts w:ascii="Calibri" w:hAnsi="Calibri" w:cs="Calibri"/>
          <w:szCs w:val="28"/>
        </w:rPr>
        <w:t xml:space="preserve"> budynk</w:t>
      </w:r>
      <w:r w:rsidR="00B00914">
        <w:rPr>
          <w:rFonts w:ascii="Calibri" w:hAnsi="Calibri" w:cs="Calibri"/>
          <w:szCs w:val="28"/>
        </w:rPr>
        <w:t>u</w:t>
      </w:r>
      <w:r w:rsidR="00D86DDC" w:rsidRPr="00D86DDC">
        <w:rPr>
          <w:rFonts w:ascii="Calibri" w:hAnsi="Calibri" w:cs="Calibri"/>
          <w:szCs w:val="28"/>
        </w:rPr>
        <w:t>,</w:t>
      </w:r>
    </w:p>
    <w:p w14:paraId="436D5833" w14:textId="77777777" w:rsidR="00D86DDC" w:rsidRPr="00D86DDC" w:rsidRDefault="00D86DDC" w:rsidP="00A8070B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 w:cs="Calibri"/>
          <w:szCs w:val="28"/>
        </w:rPr>
      </w:pPr>
      <w:r w:rsidRPr="00D86DDC">
        <w:rPr>
          <w:rFonts w:ascii="Calibri" w:hAnsi="Calibri" w:cs="Calibri"/>
          <w:szCs w:val="28"/>
        </w:rPr>
        <w:t>montaż w systemie grzewczym źródła wykorzystujące</w:t>
      </w:r>
      <w:r w:rsidR="00AF518F">
        <w:rPr>
          <w:rFonts w:ascii="Calibri" w:hAnsi="Calibri" w:cs="Calibri"/>
          <w:szCs w:val="28"/>
        </w:rPr>
        <w:t>go energię odnawialną (kolektor</w:t>
      </w:r>
      <w:r w:rsidRPr="00D86DDC">
        <w:rPr>
          <w:rFonts w:ascii="Calibri" w:hAnsi="Calibri" w:cs="Calibri"/>
          <w:szCs w:val="28"/>
        </w:rPr>
        <w:t xml:space="preserve"> słoneczn</w:t>
      </w:r>
      <w:r w:rsidR="00AF518F">
        <w:rPr>
          <w:rFonts w:ascii="Calibri" w:hAnsi="Calibri" w:cs="Calibri"/>
          <w:szCs w:val="28"/>
        </w:rPr>
        <w:t>y</w:t>
      </w:r>
      <w:r w:rsidRPr="00D86DDC">
        <w:rPr>
          <w:rFonts w:ascii="Calibri" w:hAnsi="Calibri" w:cs="Calibri"/>
          <w:szCs w:val="28"/>
        </w:rPr>
        <w:t>) (2);</w:t>
      </w:r>
    </w:p>
    <w:p w14:paraId="436D5834" w14:textId="0C0B5316" w:rsidR="00CF64EA" w:rsidRPr="00B00914" w:rsidRDefault="00CF64EA" w:rsidP="00A8070B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auto"/>
          <w:sz w:val="28"/>
          <w:szCs w:val="28"/>
        </w:rPr>
      </w:pPr>
      <w:r w:rsidRPr="00B00914">
        <w:rPr>
          <w:rFonts w:eastAsia="Calibri"/>
          <w:bCs/>
          <w:color w:val="auto"/>
          <w:sz w:val="28"/>
          <w:szCs w:val="28"/>
        </w:rPr>
        <w:t>w ramach programu priorytetowego „Ciepłe Mieszkanie” przeprowadzono dwa nabory wniosków na wymianę źródeł ciepła w</w:t>
      </w:r>
      <w:r w:rsidR="00A51BA7">
        <w:rPr>
          <w:rFonts w:eastAsia="Calibri"/>
          <w:bCs/>
          <w:color w:val="auto"/>
          <w:sz w:val="28"/>
          <w:szCs w:val="28"/>
        </w:rPr>
        <w:t> </w:t>
      </w:r>
      <w:r w:rsidRPr="00B00914">
        <w:rPr>
          <w:rFonts w:eastAsia="Calibri"/>
          <w:bCs/>
          <w:color w:val="auto"/>
          <w:sz w:val="28"/>
          <w:szCs w:val="28"/>
        </w:rPr>
        <w:t>lokalach mieszkalnych znajdujących się w budynkach mieszkalnych wielorodzinnych</w:t>
      </w:r>
      <w:r w:rsidR="00B00914" w:rsidRPr="00B00914">
        <w:rPr>
          <w:rFonts w:eastAsia="Calibri"/>
          <w:bCs/>
          <w:color w:val="auto"/>
          <w:sz w:val="28"/>
          <w:szCs w:val="28"/>
        </w:rPr>
        <w:t>; w 2023 r. zrealizowano trzy umowy o dofinansowanie z</w:t>
      </w:r>
      <w:r w:rsidR="00A51BA7">
        <w:rPr>
          <w:rFonts w:eastAsia="Calibri"/>
          <w:bCs/>
          <w:color w:val="auto"/>
          <w:sz w:val="28"/>
          <w:szCs w:val="28"/>
        </w:rPr>
        <w:t> </w:t>
      </w:r>
      <w:r w:rsidR="00B00914" w:rsidRPr="00B00914">
        <w:rPr>
          <w:rFonts w:eastAsia="Calibri"/>
          <w:bCs/>
          <w:color w:val="auto"/>
          <w:sz w:val="28"/>
          <w:szCs w:val="28"/>
        </w:rPr>
        <w:t>beneficjentami końcowymi, a w 2024 r. zawarto 10 umów o</w:t>
      </w:r>
      <w:r w:rsidR="00A51BA7">
        <w:rPr>
          <w:rFonts w:eastAsia="Calibri"/>
          <w:bCs/>
          <w:color w:val="auto"/>
          <w:sz w:val="28"/>
          <w:szCs w:val="28"/>
        </w:rPr>
        <w:t> </w:t>
      </w:r>
      <w:r w:rsidR="00B00914" w:rsidRPr="00B00914">
        <w:rPr>
          <w:rFonts w:eastAsia="Calibri"/>
          <w:bCs/>
          <w:color w:val="auto"/>
          <w:sz w:val="28"/>
          <w:szCs w:val="28"/>
        </w:rPr>
        <w:t>dofinansowanie, z czego jedna została zrealizowana, pozostałe są w</w:t>
      </w:r>
      <w:r w:rsidR="00A51BA7">
        <w:rPr>
          <w:rFonts w:eastAsia="Calibri"/>
          <w:bCs/>
          <w:color w:val="auto"/>
          <w:sz w:val="28"/>
          <w:szCs w:val="28"/>
        </w:rPr>
        <w:t> </w:t>
      </w:r>
      <w:r w:rsidR="00B00914" w:rsidRPr="00B00914">
        <w:rPr>
          <w:rFonts w:eastAsia="Calibri"/>
          <w:bCs/>
          <w:color w:val="auto"/>
          <w:sz w:val="28"/>
          <w:szCs w:val="28"/>
        </w:rPr>
        <w:t xml:space="preserve">trakcie realizacji; </w:t>
      </w:r>
    </w:p>
    <w:p w14:paraId="436D5835" w14:textId="0E9F2BBD" w:rsidR="005C307F" w:rsidRPr="00B00914" w:rsidRDefault="005C307F" w:rsidP="00A8070B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auto"/>
          <w:sz w:val="28"/>
          <w:szCs w:val="28"/>
        </w:rPr>
      </w:pPr>
      <w:r w:rsidRPr="00B00914">
        <w:rPr>
          <w:color w:val="auto"/>
          <w:sz w:val="28"/>
          <w:szCs w:val="28"/>
        </w:rPr>
        <w:t>p</w:t>
      </w:r>
      <w:r w:rsidR="00CF3CCD" w:rsidRPr="00B00914">
        <w:rPr>
          <w:color w:val="auto"/>
          <w:sz w:val="28"/>
          <w:szCs w:val="28"/>
        </w:rPr>
        <w:t>romowanie korzystania z rowerów –</w:t>
      </w:r>
      <w:r w:rsidR="008158F9">
        <w:rPr>
          <w:color w:val="auto"/>
          <w:sz w:val="28"/>
          <w:szCs w:val="28"/>
        </w:rPr>
        <w:t xml:space="preserve"> </w:t>
      </w:r>
      <w:r w:rsidRPr="00B00914">
        <w:rPr>
          <w:color w:val="auto"/>
          <w:sz w:val="28"/>
          <w:szCs w:val="28"/>
        </w:rPr>
        <w:t xml:space="preserve">w ramach kampanii ROWEROWY ŚREM </w:t>
      </w:r>
      <w:r w:rsidR="00A8070B" w:rsidRPr="00B00914">
        <w:rPr>
          <w:color w:val="auto"/>
          <w:sz w:val="28"/>
          <w:szCs w:val="28"/>
        </w:rPr>
        <w:t>g</w:t>
      </w:r>
      <w:r w:rsidRPr="00B00914">
        <w:rPr>
          <w:color w:val="auto"/>
          <w:sz w:val="28"/>
          <w:szCs w:val="28"/>
        </w:rPr>
        <w:t>mina Śrem p</w:t>
      </w:r>
      <w:r w:rsidR="00CF3CCD" w:rsidRPr="00B00914">
        <w:rPr>
          <w:color w:val="auto"/>
          <w:sz w:val="28"/>
          <w:szCs w:val="28"/>
        </w:rPr>
        <w:t>rowadzi intensywne działania na </w:t>
      </w:r>
      <w:r w:rsidRPr="00B00914">
        <w:rPr>
          <w:color w:val="auto"/>
          <w:sz w:val="28"/>
          <w:szCs w:val="28"/>
        </w:rPr>
        <w:t>rzecz popularyzacji roweru jako powszechnego środka transportu, celem poprawy nie tylko własnej kondycji i zdrowia, ale również j</w:t>
      </w:r>
      <w:r w:rsidR="00C62BB0" w:rsidRPr="00B00914">
        <w:rPr>
          <w:color w:val="auto"/>
          <w:sz w:val="28"/>
          <w:szCs w:val="28"/>
        </w:rPr>
        <w:t>ako sposób ochrony środowiska</w:t>
      </w:r>
      <w:r w:rsidR="00B00914" w:rsidRPr="00B00914">
        <w:rPr>
          <w:color w:val="auto"/>
          <w:sz w:val="28"/>
          <w:szCs w:val="28"/>
        </w:rPr>
        <w:t xml:space="preserve"> </w:t>
      </w:r>
      <w:r w:rsidR="00C62BB0" w:rsidRPr="00B00914">
        <w:rPr>
          <w:color w:val="auto"/>
          <w:sz w:val="28"/>
          <w:szCs w:val="28"/>
        </w:rPr>
        <w:t>(</w:t>
      </w:r>
      <w:r w:rsidR="00DB5EAC" w:rsidRPr="00B00914">
        <w:rPr>
          <w:color w:val="auto"/>
          <w:sz w:val="28"/>
          <w:szCs w:val="28"/>
        </w:rPr>
        <w:t>funkcjonuje</w:t>
      </w:r>
      <w:r w:rsidR="00B00914" w:rsidRPr="00B00914">
        <w:rPr>
          <w:color w:val="auto"/>
          <w:sz w:val="28"/>
          <w:szCs w:val="28"/>
        </w:rPr>
        <w:t xml:space="preserve"> </w:t>
      </w:r>
      <w:r w:rsidR="00A8070B" w:rsidRPr="00A51BA7">
        <w:rPr>
          <w:color w:val="auto"/>
          <w:sz w:val="28"/>
          <w:szCs w:val="28"/>
        </w:rPr>
        <w:t>10</w:t>
      </w:r>
      <w:r w:rsidR="00AF0A85" w:rsidRPr="00B00914">
        <w:rPr>
          <w:color w:val="auto"/>
          <w:sz w:val="28"/>
          <w:szCs w:val="28"/>
        </w:rPr>
        <w:t xml:space="preserve"> stacj</w:t>
      </w:r>
      <w:r w:rsidR="00D00AE8" w:rsidRPr="00B00914">
        <w:rPr>
          <w:color w:val="auto"/>
          <w:sz w:val="28"/>
          <w:szCs w:val="28"/>
        </w:rPr>
        <w:t>i</w:t>
      </w:r>
      <w:r w:rsidR="00B00914" w:rsidRPr="00B00914">
        <w:rPr>
          <w:color w:val="auto"/>
          <w:sz w:val="28"/>
          <w:szCs w:val="28"/>
        </w:rPr>
        <w:t xml:space="preserve"> </w:t>
      </w:r>
      <w:r w:rsidR="00A8070B" w:rsidRPr="00B00914">
        <w:rPr>
          <w:color w:val="auto"/>
          <w:sz w:val="28"/>
          <w:szCs w:val="28"/>
        </w:rPr>
        <w:t>ś</w:t>
      </w:r>
      <w:r w:rsidR="00AF0A85" w:rsidRPr="00B00914">
        <w:rPr>
          <w:color w:val="auto"/>
          <w:sz w:val="28"/>
          <w:szCs w:val="28"/>
        </w:rPr>
        <w:t xml:space="preserve">remskiego </w:t>
      </w:r>
      <w:r w:rsidR="00A8070B" w:rsidRPr="00B00914">
        <w:rPr>
          <w:color w:val="auto"/>
          <w:sz w:val="28"/>
          <w:szCs w:val="28"/>
        </w:rPr>
        <w:t>r</w:t>
      </w:r>
      <w:r w:rsidR="00AF0A85" w:rsidRPr="00B00914">
        <w:rPr>
          <w:color w:val="auto"/>
          <w:sz w:val="28"/>
          <w:szCs w:val="28"/>
        </w:rPr>
        <w:t xml:space="preserve">oweru </w:t>
      </w:r>
      <w:r w:rsidR="00A8070B" w:rsidRPr="00B00914">
        <w:rPr>
          <w:color w:val="auto"/>
          <w:sz w:val="28"/>
          <w:szCs w:val="28"/>
        </w:rPr>
        <w:t>m</w:t>
      </w:r>
      <w:r w:rsidR="00AF0A85" w:rsidRPr="00B00914">
        <w:rPr>
          <w:color w:val="auto"/>
          <w:sz w:val="28"/>
          <w:szCs w:val="28"/>
        </w:rPr>
        <w:t xml:space="preserve">iejskiego, </w:t>
      </w:r>
      <w:r w:rsidR="00C62BB0" w:rsidRPr="00B00914">
        <w:rPr>
          <w:color w:val="auto"/>
          <w:sz w:val="28"/>
          <w:szCs w:val="28"/>
        </w:rPr>
        <w:t xml:space="preserve">prowadzone jest </w:t>
      </w:r>
      <w:r w:rsidR="00C62BB0" w:rsidRPr="00B00914">
        <w:rPr>
          <w:color w:val="auto"/>
          <w:sz w:val="28"/>
          <w:szCs w:val="28"/>
        </w:rPr>
        <w:lastRenderedPageBreak/>
        <w:t>znakowanie rowerów przez Straż Miejską</w:t>
      </w:r>
      <w:r w:rsidR="000E3D08" w:rsidRPr="00B00914">
        <w:rPr>
          <w:color w:val="auto"/>
          <w:sz w:val="28"/>
          <w:szCs w:val="28"/>
        </w:rPr>
        <w:t xml:space="preserve"> w Śremie, funkcjonuje </w:t>
      </w:r>
      <w:r w:rsidR="00741DE4" w:rsidRPr="00A51BA7">
        <w:rPr>
          <w:color w:val="auto"/>
          <w:sz w:val="28"/>
          <w:szCs w:val="28"/>
        </w:rPr>
        <w:t>1</w:t>
      </w:r>
      <w:r w:rsidR="00294599" w:rsidRPr="00A51BA7">
        <w:rPr>
          <w:color w:val="auto"/>
          <w:sz w:val="28"/>
          <w:szCs w:val="28"/>
        </w:rPr>
        <w:t>6</w:t>
      </w:r>
      <w:r w:rsidR="0057018B" w:rsidRPr="00B00914">
        <w:rPr>
          <w:color w:val="auto"/>
          <w:sz w:val="28"/>
          <w:szCs w:val="28"/>
        </w:rPr>
        <w:t> </w:t>
      </w:r>
      <w:r w:rsidR="000E3D08" w:rsidRPr="00B00914">
        <w:rPr>
          <w:color w:val="auto"/>
          <w:sz w:val="28"/>
          <w:szCs w:val="28"/>
        </w:rPr>
        <w:t>bezobsługowych stacji</w:t>
      </w:r>
      <w:r w:rsidR="00B00914" w:rsidRPr="00B00914">
        <w:rPr>
          <w:color w:val="auto"/>
          <w:sz w:val="28"/>
          <w:szCs w:val="28"/>
        </w:rPr>
        <w:t xml:space="preserve"> </w:t>
      </w:r>
      <w:r w:rsidR="000E3D08" w:rsidRPr="00B00914">
        <w:rPr>
          <w:color w:val="auto"/>
          <w:sz w:val="28"/>
          <w:szCs w:val="28"/>
        </w:rPr>
        <w:t>naprawy rowerów</w:t>
      </w:r>
      <w:r w:rsidR="00C62BB0" w:rsidRPr="00B00914">
        <w:rPr>
          <w:color w:val="auto"/>
          <w:sz w:val="28"/>
          <w:szCs w:val="28"/>
        </w:rPr>
        <w:t>);</w:t>
      </w:r>
    </w:p>
    <w:p w14:paraId="436D5836" w14:textId="77777777" w:rsidR="00B166E1" w:rsidRPr="00AF518F" w:rsidRDefault="008974E6" w:rsidP="00A8070B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auto"/>
          <w:sz w:val="28"/>
          <w:szCs w:val="28"/>
        </w:rPr>
      </w:pPr>
      <w:r w:rsidRPr="00AF518F">
        <w:rPr>
          <w:color w:val="auto"/>
          <w:sz w:val="28"/>
          <w:szCs w:val="28"/>
        </w:rPr>
        <w:t>bezpłatn</w:t>
      </w:r>
      <w:r w:rsidR="00A8070B" w:rsidRPr="00AF518F">
        <w:rPr>
          <w:color w:val="auto"/>
          <w:sz w:val="28"/>
          <w:szCs w:val="28"/>
        </w:rPr>
        <w:t>a</w:t>
      </w:r>
      <w:r w:rsidRPr="00AF518F">
        <w:rPr>
          <w:color w:val="auto"/>
          <w:sz w:val="28"/>
          <w:szCs w:val="28"/>
        </w:rPr>
        <w:t xml:space="preserve"> komunikacj</w:t>
      </w:r>
      <w:r w:rsidR="00B00914">
        <w:rPr>
          <w:color w:val="auto"/>
          <w:sz w:val="28"/>
          <w:szCs w:val="28"/>
        </w:rPr>
        <w:t>a</w:t>
      </w:r>
      <w:r w:rsidRPr="00AF518F">
        <w:rPr>
          <w:color w:val="auto"/>
          <w:sz w:val="28"/>
          <w:szCs w:val="28"/>
        </w:rPr>
        <w:t xml:space="preserve"> miejsk</w:t>
      </w:r>
      <w:r w:rsidR="00B00914">
        <w:rPr>
          <w:color w:val="auto"/>
          <w:sz w:val="28"/>
          <w:szCs w:val="28"/>
        </w:rPr>
        <w:t>a</w:t>
      </w:r>
      <w:r w:rsidRPr="00AF518F">
        <w:rPr>
          <w:color w:val="auto"/>
          <w:sz w:val="28"/>
          <w:szCs w:val="28"/>
        </w:rPr>
        <w:t xml:space="preserve"> dla mieszkańców (</w:t>
      </w:r>
      <w:r w:rsidR="00B86C46" w:rsidRPr="00AF518F">
        <w:rPr>
          <w:color w:val="auto"/>
          <w:sz w:val="28"/>
          <w:szCs w:val="28"/>
        </w:rPr>
        <w:t xml:space="preserve">cel: </w:t>
      </w:r>
      <w:r w:rsidRPr="00AF518F">
        <w:rPr>
          <w:color w:val="auto"/>
          <w:sz w:val="28"/>
          <w:szCs w:val="28"/>
        </w:rPr>
        <w:t>ograniczenie ruchu pojazdów w mieście, poprawa jakości powietrza atmosferycznego, poprawa jakości i komfortu infrastruktury transportu publicznego, po</w:t>
      </w:r>
      <w:r w:rsidR="00552817" w:rsidRPr="00AF518F">
        <w:rPr>
          <w:color w:val="auto"/>
          <w:sz w:val="28"/>
          <w:szCs w:val="28"/>
        </w:rPr>
        <w:t>prawa bezpieczeństwa na drodze)</w:t>
      </w:r>
      <w:r w:rsidR="00A8070B" w:rsidRPr="00AF518F">
        <w:rPr>
          <w:color w:val="auto"/>
          <w:sz w:val="28"/>
          <w:szCs w:val="28"/>
        </w:rPr>
        <w:t>;</w:t>
      </w:r>
    </w:p>
    <w:p w14:paraId="436D5837" w14:textId="77777777" w:rsidR="00BC6142" w:rsidRPr="00440020" w:rsidRDefault="000E3D08" w:rsidP="00A8070B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auto"/>
          <w:sz w:val="28"/>
          <w:szCs w:val="28"/>
        </w:rPr>
      </w:pPr>
      <w:r w:rsidRPr="00440020">
        <w:rPr>
          <w:color w:val="auto"/>
          <w:sz w:val="28"/>
          <w:szCs w:val="28"/>
        </w:rPr>
        <w:t xml:space="preserve">działania informacyjne i edukacyjne w zakresie ochrony powietrza </w:t>
      </w:r>
      <w:r w:rsidR="00BC6142" w:rsidRPr="00440020">
        <w:rPr>
          <w:color w:val="auto"/>
          <w:sz w:val="28"/>
          <w:szCs w:val="28"/>
        </w:rPr>
        <w:t>i klimatu</w:t>
      </w:r>
      <w:r w:rsidR="00E6485B" w:rsidRPr="00440020">
        <w:rPr>
          <w:color w:val="auto"/>
          <w:sz w:val="28"/>
          <w:szCs w:val="28"/>
        </w:rPr>
        <w:t xml:space="preserve"> oraz możliwości uzyskania dofinansowania na modernizację źródła ogrzewania</w:t>
      </w:r>
      <w:r w:rsidR="00AF518F" w:rsidRPr="00440020">
        <w:rPr>
          <w:color w:val="auto"/>
          <w:sz w:val="28"/>
          <w:szCs w:val="28"/>
        </w:rPr>
        <w:t xml:space="preserve"> </w:t>
      </w:r>
      <w:r w:rsidRPr="00440020">
        <w:rPr>
          <w:color w:val="auto"/>
          <w:sz w:val="28"/>
          <w:szCs w:val="28"/>
        </w:rPr>
        <w:t xml:space="preserve">(kampania Śrem </w:t>
      </w:r>
      <w:r w:rsidR="00DB5EAC" w:rsidRPr="00440020">
        <w:rPr>
          <w:color w:val="auto"/>
          <w:sz w:val="28"/>
          <w:szCs w:val="28"/>
        </w:rPr>
        <w:t>antySMOGOWO</w:t>
      </w:r>
      <w:r w:rsidRPr="00440020">
        <w:rPr>
          <w:color w:val="auto"/>
          <w:sz w:val="28"/>
          <w:szCs w:val="28"/>
        </w:rPr>
        <w:t>)</w:t>
      </w:r>
      <w:r w:rsidR="00A8070B" w:rsidRPr="00440020">
        <w:rPr>
          <w:color w:val="auto"/>
          <w:sz w:val="28"/>
          <w:szCs w:val="28"/>
        </w:rPr>
        <w:t>;</w:t>
      </w:r>
    </w:p>
    <w:p w14:paraId="436D5838" w14:textId="0EE22FA1" w:rsidR="00A8070B" w:rsidRDefault="007679E4" w:rsidP="00A8070B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auto"/>
          <w:sz w:val="28"/>
          <w:szCs w:val="28"/>
        </w:rPr>
      </w:pPr>
      <w:r w:rsidRPr="00AF518F">
        <w:rPr>
          <w:color w:val="auto"/>
          <w:sz w:val="28"/>
          <w:szCs w:val="28"/>
        </w:rPr>
        <w:t xml:space="preserve">współpraca z Wojewódzkim Funduszem Ochrony Środowiska </w:t>
      </w:r>
      <w:r w:rsidR="008112D6" w:rsidRPr="00AF518F">
        <w:rPr>
          <w:color w:val="auto"/>
          <w:sz w:val="28"/>
          <w:szCs w:val="28"/>
        </w:rPr>
        <w:t xml:space="preserve">i Gospodarki Wodnej </w:t>
      </w:r>
      <w:r w:rsidRPr="00AF518F">
        <w:rPr>
          <w:color w:val="auto"/>
          <w:sz w:val="28"/>
          <w:szCs w:val="28"/>
        </w:rPr>
        <w:t xml:space="preserve">w Poznaniu </w:t>
      </w:r>
      <w:r w:rsidR="00D74A73">
        <w:rPr>
          <w:color w:val="auto"/>
          <w:sz w:val="28"/>
          <w:szCs w:val="28"/>
        </w:rPr>
        <w:t>(</w:t>
      </w:r>
      <w:r w:rsidR="00D74A73">
        <w:rPr>
          <w:rFonts w:eastAsia="Calibri"/>
          <w:sz w:val="28"/>
          <w:szCs w:val="28"/>
        </w:rPr>
        <w:t xml:space="preserve">WFOŚiGW) </w:t>
      </w:r>
      <w:r w:rsidRPr="00AF518F">
        <w:rPr>
          <w:color w:val="auto"/>
          <w:sz w:val="28"/>
          <w:szCs w:val="28"/>
        </w:rPr>
        <w:t xml:space="preserve">w zakresie prowadzenia kampanii informacyjnej dotyczącej </w:t>
      </w:r>
      <w:r w:rsidR="00146B81" w:rsidRPr="00AF518F">
        <w:rPr>
          <w:color w:val="auto"/>
          <w:sz w:val="28"/>
          <w:szCs w:val="28"/>
        </w:rPr>
        <w:t>programów wsparcia dla osób fizycznych, tj.</w:t>
      </w:r>
      <w:r w:rsidR="0056743B">
        <w:rPr>
          <w:color w:val="auto"/>
          <w:sz w:val="28"/>
          <w:szCs w:val="28"/>
        </w:rPr>
        <w:t> </w:t>
      </w:r>
      <w:r w:rsidRPr="00AF518F">
        <w:rPr>
          <w:color w:val="auto"/>
          <w:sz w:val="28"/>
          <w:szCs w:val="28"/>
        </w:rPr>
        <w:t>„Czyste Powietrze”,</w:t>
      </w:r>
      <w:r w:rsidR="00146B81" w:rsidRPr="00AF518F">
        <w:rPr>
          <w:color w:val="auto"/>
          <w:sz w:val="28"/>
          <w:szCs w:val="28"/>
        </w:rPr>
        <w:t xml:space="preserve"> „Mój Prąd”, „Moje Ciepło”</w:t>
      </w:r>
      <w:r w:rsidR="00AA79EE" w:rsidRPr="00AF518F">
        <w:rPr>
          <w:color w:val="auto"/>
          <w:sz w:val="28"/>
          <w:szCs w:val="28"/>
        </w:rPr>
        <w:t xml:space="preserve"> (informacje na stronie internetowej Urzędu Miejskiego w Śremie o programach dofinansowania</w:t>
      </w:r>
      <w:r w:rsidR="00146B81" w:rsidRPr="00AF518F">
        <w:rPr>
          <w:color w:val="auto"/>
          <w:sz w:val="28"/>
          <w:szCs w:val="28"/>
        </w:rPr>
        <w:t>,</w:t>
      </w:r>
      <w:r w:rsidR="00AA79EE" w:rsidRPr="00AF518F">
        <w:rPr>
          <w:color w:val="auto"/>
          <w:sz w:val="28"/>
          <w:szCs w:val="28"/>
        </w:rPr>
        <w:t xml:space="preserve"> konsultacje mieszkańców z doradcą energetycznym z WFOŚiGW w</w:t>
      </w:r>
      <w:r w:rsidR="00A8070B" w:rsidRPr="00AF518F">
        <w:rPr>
          <w:color w:val="auto"/>
          <w:sz w:val="28"/>
          <w:szCs w:val="28"/>
        </w:rPr>
        <w:t> </w:t>
      </w:r>
      <w:r w:rsidR="00AA79EE" w:rsidRPr="00AF518F">
        <w:rPr>
          <w:color w:val="auto"/>
          <w:sz w:val="28"/>
          <w:szCs w:val="28"/>
        </w:rPr>
        <w:t>Poznaniu w Bibliotece Publicznej w</w:t>
      </w:r>
      <w:r w:rsidR="00854BD0" w:rsidRPr="00AF518F">
        <w:rPr>
          <w:color w:val="auto"/>
          <w:sz w:val="28"/>
          <w:szCs w:val="28"/>
        </w:rPr>
        <w:t> </w:t>
      </w:r>
      <w:r w:rsidR="00AA79EE" w:rsidRPr="00AF518F">
        <w:rPr>
          <w:color w:val="auto"/>
          <w:sz w:val="28"/>
          <w:szCs w:val="28"/>
        </w:rPr>
        <w:t>Śremie</w:t>
      </w:r>
      <w:r w:rsidR="00440020">
        <w:rPr>
          <w:color w:val="auto"/>
          <w:sz w:val="28"/>
          <w:szCs w:val="28"/>
        </w:rPr>
        <w:t xml:space="preserve"> – 08.03.2023 r.</w:t>
      </w:r>
      <w:r w:rsidR="00AA79EE" w:rsidRPr="00AF518F">
        <w:rPr>
          <w:color w:val="auto"/>
          <w:sz w:val="28"/>
          <w:szCs w:val="28"/>
        </w:rPr>
        <w:t>)</w:t>
      </w:r>
      <w:r w:rsidR="00A8070B" w:rsidRPr="00AF518F">
        <w:rPr>
          <w:color w:val="auto"/>
          <w:sz w:val="28"/>
          <w:szCs w:val="28"/>
        </w:rPr>
        <w:t>;</w:t>
      </w:r>
    </w:p>
    <w:p w14:paraId="436D5839" w14:textId="4BA215EB" w:rsidR="00440020" w:rsidRPr="00440020" w:rsidRDefault="00440020" w:rsidP="00A8070B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FF0000"/>
          <w:sz w:val="28"/>
          <w:szCs w:val="28"/>
        </w:rPr>
      </w:pPr>
      <w:r w:rsidRPr="00CF64EA">
        <w:rPr>
          <w:color w:val="auto"/>
          <w:sz w:val="28"/>
          <w:szCs w:val="28"/>
        </w:rPr>
        <w:t>Gmina Śrem zawarła porozumienie z</w:t>
      </w:r>
      <w:r>
        <w:rPr>
          <w:color w:val="FF0000"/>
          <w:sz w:val="28"/>
          <w:szCs w:val="28"/>
        </w:rPr>
        <w:t xml:space="preserve"> </w:t>
      </w:r>
      <w:r w:rsidR="00D74A73">
        <w:rPr>
          <w:rFonts w:eastAsia="Calibri"/>
          <w:sz w:val="28"/>
          <w:szCs w:val="28"/>
        </w:rPr>
        <w:t xml:space="preserve">WFOŚIGW </w:t>
      </w:r>
      <w:r w:rsidR="00CF64EA">
        <w:rPr>
          <w:rFonts w:eastAsia="Calibri"/>
          <w:sz w:val="28"/>
          <w:szCs w:val="28"/>
        </w:rPr>
        <w:t>w zakresie realizacji programu priorytetowego „Czyste Powietrze”:</w:t>
      </w:r>
    </w:p>
    <w:p w14:paraId="436D583A" w14:textId="22C5379C" w:rsidR="00440020" w:rsidRPr="009C0C97" w:rsidRDefault="00440020" w:rsidP="00A51BA7">
      <w:pPr>
        <w:pStyle w:val="Default"/>
        <w:numPr>
          <w:ilvl w:val="0"/>
          <w:numId w:val="23"/>
        </w:numPr>
        <w:spacing w:after="120"/>
        <w:ind w:left="709"/>
        <w:jc w:val="both"/>
        <w:rPr>
          <w:color w:val="FF0000"/>
          <w:sz w:val="28"/>
          <w:szCs w:val="28"/>
        </w:rPr>
      </w:pPr>
      <w:r w:rsidRPr="00440020">
        <w:rPr>
          <w:rFonts w:eastAsia="Calibri"/>
          <w:bCs/>
          <w:sz w:val="28"/>
          <w:szCs w:val="28"/>
        </w:rPr>
        <w:t xml:space="preserve">w gminnym punkcie konsultacyjno-informacyjnym programu priorytetowego „Czyste Powietrze” </w:t>
      </w:r>
      <w:r w:rsidR="00CF64EA">
        <w:rPr>
          <w:rFonts w:eastAsia="Calibri"/>
          <w:bCs/>
          <w:sz w:val="28"/>
          <w:szCs w:val="28"/>
        </w:rPr>
        <w:t>w Urzędzie Miejskim w Śremie od</w:t>
      </w:r>
      <w:r w:rsidR="0056743B">
        <w:rPr>
          <w:rFonts w:eastAsia="Calibri"/>
          <w:bCs/>
          <w:sz w:val="28"/>
          <w:szCs w:val="28"/>
        </w:rPr>
        <w:t> </w:t>
      </w:r>
      <w:r w:rsidR="00CF64EA">
        <w:rPr>
          <w:rFonts w:eastAsia="Calibri"/>
          <w:bCs/>
          <w:sz w:val="28"/>
          <w:szCs w:val="28"/>
        </w:rPr>
        <w:t xml:space="preserve">początku funkcjonowania (to jest od marca 2024 r.) </w:t>
      </w:r>
      <w:r w:rsidR="00044043">
        <w:rPr>
          <w:rFonts w:eastAsia="Calibri"/>
          <w:bCs/>
          <w:sz w:val="28"/>
          <w:szCs w:val="28"/>
        </w:rPr>
        <w:t xml:space="preserve">poradę uzyskało ok. 350 klientów, w tym </w:t>
      </w:r>
      <w:r w:rsidRPr="00440020">
        <w:rPr>
          <w:rFonts w:eastAsia="Calibri"/>
          <w:bCs/>
          <w:sz w:val="28"/>
          <w:szCs w:val="28"/>
        </w:rPr>
        <w:t xml:space="preserve">złożono </w:t>
      </w:r>
      <w:r w:rsidR="008158F9">
        <w:rPr>
          <w:rFonts w:eastAsia="Calibri"/>
          <w:bCs/>
          <w:sz w:val="28"/>
          <w:szCs w:val="28"/>
        </w:rPr>
        <w:t>4</w:t>
      </w:r>
      <w:r w:rsidR="00367F42">
        <w:rPr>
          <w:rFonts w:eastAsia="Calibri"/>
          <w:bCs/>
          <w:sz w:val="28"/>
          <w:szCs w:val="28"/>
        </w:rPr>
        <w:t>6</w:t>
      </w:r>
      <w:r w:rsidRPr="00440020">
        <w:rPr>
          <w:rFonts w:eastAsia="Calibri"/>
          <w:bCs/>
          <w:sz w:val="28"/>
          <w:szCs w:val="28"/>
        </w:rPr>
        <w:t xml:space="preserve"> wniosk</w:t>
      </w:r>
      <w:r w:rsidR="00CF64EA">
        <w:rPr>
          <w:rFonts w:eastAsia="Calibri"/>
          <w:bCs/>
          <w:sz w:val="28"/>
          <w:szCs w:val="28"/>
        </w:rPr>
        <w:t xml:space="preserve">ów </w:t>
      </w:r>
      <w:r w:rsidRPr="00440020">
        <w:rPr>
          <w:rFonts w:eastAsia="Calibri"/>
          <w:bCs/>
          <w:sz w:val="28"/>
          <w:szCs w:val="28"/>
        </w:rPr>
        <w:t>o</w:t>
      </w:r>
      <w:r w:rsidR="00044043">
        <w:rPr>
          <w:rFonts w:eastAsia="Calibri"/>
          <w:bCs/>
          <w:sz w:val="28"/>
          <w:szCs w:val="28"/>
        </w:rPr>
        <w:t> </w:t>
      </w:r>
      <w:r w:rsidRPr="00440020">
        <w:rPr>
          <w:rFonts w:eastAsia="Calibri"/>
          <w:bCs/>
          <w:sz w:val="28"/>
          <w:szCs w:val="28"/>
        </w:rPr>
        <w:t xml:space="preserve">dofinansowanie oraz </w:t>
      </w:r>
      <w:r w:rsidR="00044043">
        <w:rPr>
          <w:rFonts w:eastAsia="Calibri"/>
          <w:bCs/>
          <w:sz w:val="28"/>
          <w:szCs w:val="28"/>
        </w:rPr>
        <w:t>1</w:t>
      </w:r>
      <w:r w:rsidR="00367F42">
        <w:rPr>
          <w:rFonts w:eastAsia="Calibri"/>
          <w:bCs/>
          <w:sz w:val="28"/>
          <w:szCs w:val="28"/>
        </w:rPr>
        <w:t>4</w:t>
      </w:r>
      <w:r w:rsidRPr="00440020">
        <w:rPr>
          <w:rFonts w:eastAsia="Calibri"/>
          <w:bCs/>
          <w:sz w:val="28"/>
          <w:szCs w:val="28"/>
        </w:rPr>
        <w:t xml:space="preserve"> wniosk</w:t>
      </w:r>
      <w:r w:rsidR="00CF64EA">
        <w:rPr>
          <w:rFonts w:eastAsia="Calibri"/>
          <w:bCs/>
          <w:sz w:val="28"/>
          <w:szCs w:val="28"/>
        </w:rPr>
        <w:t>ów</w:t>
      </w:r>
      <w:r w:rsidRPr="00440020">
        <w:rPr>
          <w:rFonts w:eastAsia="Calibri"/>
          <w:bCs/>
          <w:sz w:val="28"/>
          <w:szCs w:val="28"/>
        </w:rPr>
        <w:t xml:space="preserve"> o płatność, które przekazane zostały do </w:t>
      </w:r>
      <w:r w:rsidR="00DF63A1">
        <w:rPr>
          <w:rFonts w:eastAsia="Calibri"/>
          <w:sz w:val="28"/>
          <w:szCs w:val="28"/>
        </w:rPr>
        <w:t>WFOŚIGW</w:t>
      </w:r>
      <w:r w:rsidR="00CF64EA">
        <w:rPr>
          <w:rFonts w:eastAsia="Calibri"/>
          <w:sz w:val="28"/>
          <w:szCs w:val="28"/>
        </w:rPr>
        <w:t>,</w:t>
      </w:r>
    </w:p>
    <w:p w14:paraId="098B7EE4" w14:textId="785CAF1A" w:rsidR="00044043" w:rsidRPr="00044043" w:rsidRDefault="00044043" w:rsidP="00A51BA7">
      <w:pPr>
        <w:pStyle w:val="Default"/>
        <w:numPr>
          <w:ilvl w:val="0"/>
          <w:numId w:val="23"/>
        </w:numPr>
        <w:spacing w:after="120"/>
        <w:ind w:left="709"/>
        <w:jc w:val="both"/>
        <w:rPr>
          <w:color w:val="auto"/>
          <w:sz w:val="28"/>
          <w:szCs w:val="28"/>
        </w:rPr>
      </w:pPr>
      <w:r w:rsidRPr="00044043">
        <w:rPr>
          <w:rFonts w:eastAsia="Calibri"/>
          <w:color w:val="auto"/>
          <w:sz w:val="28"/>
          <w:szCs w:val="28"/>
        </w:rPr>
        <w:t>punkt konsultacyjno-informacyjny programu obsługiwany jest przez trzech pracowników od poniedziałku do piątku w godzinach od 12:00 do</w:t>
      </w:r>
      <w:r w:rsidR="0056743B">
        <w:rPr>
          <w:rFonts w:eastAsia="Calibri"/>
          <w:color w:val="auto"/>
          <w:sz w:val="28"/>
          <w:szCs w:val="28"/>
        </w:rPr>
        <w:t> </w:t>
      </w:r>
      <w:r w:rsidRPr="00044043">
        <w:rPr>
          <w:rFonts w:eastAsia="Calibri"/>
          <w:color w:val="auto"/>
          <w:sz w:val="28"/>
          <w:szCs w:val="28"/>
        </w:rPr>
        <w:t>15:00,</w:t>
      </w:r>
    </w:p>
    <w:p w14:paraId="436D583B" w14:textId="25175DAD" w:rsidR="00CF64EA" w:rsidRPr="00440020" w:rsidRDefault="00CF64EA" w:rsidP="00A51BA7">
      <w:pPr>
        <w:pStyle w:val="Default"/>
        <w:numPr>
          <w:ilvl w:val="0"/>
          <w:numId w:val="23"/>
        </w:numPr>
        <w:spacing w:after="120"/>
        <w:ind w:left="709"/>
        <w:jc w:val="both"/>
        <w:rPr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w ramach realizacji porozumienia 15.05.2024 r. w Muzeum Śremskim w</w:t>
      </w:r>
      <w:r w:rsidR="0056743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Śremie odbyło się spotkanie informacyjne dla mieszkańców z</w:t>
      </w:r>
      <w:r w:rsidR="0056743B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udziałem doradcy energetycznego z WFOŚiGW;</w:t>
      </w:r>
    </w:p>
    <w:p w14:paraId="436D583C" w14:textId="773B574D" w:rsidR="00A8070B" w:rsidRPr="00B00914" w:rsidRDefault="007679E4" w:rsidP="00A8070B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auto"/>
          <w:sz w:val="28"/>
          <w:szCs w:val="28"/>
        </w:rPr>
      </w:pPr>
      <w:r w:rsidRPr="00B00914">
        <w:rPr>
          <w:color w:val="auto"/>
          <w:sz w:val="28"/>
          <w:szCs w:val="28"/>
        </w:rPr>
        <w:t>budowa energooszczędnego oświetlenia ulicznego</w:t>
      </w:r>
      <w:r w:rsidR="00B00914" w:rsidRPr="00B00914">
        <w:rPr>
          <w:color w:val="auto"/>
          <w:sz w:val="28"/>
          <w:szCs w:val="28"/>
        </w:rPr>
        <w:t xml:space="preserve"> (zamontowano </w:t>
      </w:r>
      <w:r w:rsidR="0065166F">
        <w:rPr>
          <w:color w:val="auto"/>
          <w:sz w:val="28"/>
          <w:szCs w:val="28"/>
        </w:rPr>
        <w:t>107</w:t>
      </w:r>
      <w:r w:rsidR="0056743B">
        <w:rPr>
          <w:color w:val="auto"/>
          <w:sz w:val="28"/>
          <w:szCs w:val="28"/>
        </w:rPr>
        <w:t> </w:t>
      </w:r>
      <w:r w:rsidR="00B00914" w:rsidRPr="00B00914">
        <w:rPr>
          <w:color w:val="auto"/>
          <w:sz w:val="28"/>
          <w:szCs w:val="28"/>
        </w:rPr>
        <w:t>lamp)</w:t>
      </w:r>
      <w:r w:rsidR="00A8070B" w:rsidRPr="00B00914">
        <w:rPr>
          <w:color w:val="auto"/>
          <w:sz w:val="28"/>
          <w:szCs w:val="28"/>
        </w:rPr>
        <w:t>;</w:t>
      </w:r>
    </w:p>
    <w:p w14:paraId="427CE1DB" w14:textId="77777777" w:rsidR="00B20EC0" w:rsidRPr="0046462F" w:rsidRDefault="00A8070B" w:rsidP="00A8070B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FF0000"/>
          <w:sz w:val="28"/>
          <w:szCs w:val="28"/>
        </w:rPr>
      </w:pPr>
      <w:r w:rsidRPr="0046462F">
        <w:rPr>
          <w:color w:val="auto"/>
          <w:sz w:val="28"/>
          <w:szCs w:val="28"/>
        </w:rPr>
        <w:t>monitorowanie</w:t>
      </w:r>
      <w:r w:rsidR="00EF38E3" w:rsidRPr="0046462F">
        <w:rPr>
          <w:color w:val="auto"/>
          <w:sz w:val="28"/>
          <w:szCs w:val="28"/>
        </w:rPr>
        <w:t xml:space="preserve"> jakości wód podziemnych zamkniętego składowiska odpadów w Górze</w:t>
      </w:r>
      <w:r w:rsidR="00B00914" w:rsidRPr="0046462F">
        <w:rPr>
          <w:color w:val="auto"/>
          <w:sz w:val="28"/>
          <w:szCs w:val="28"/>
        </w:rPr>
        <w:t xml:space="preserve"> – badania przeprowadzane są dwukrotnie w ciągu roku</w:t>
      </w:r>
      <w:r w:rsidR="00B20EC0" w:rsidRPr="0046462F">
        <w:rPr>
          <w:color w:val="auto"/>
          <w:sz w:val="28"/>
          <w:szCs w:val="28"/>
        </w:rPr>
        <w:t>:</w:t>
      </w:r>
    </w:p>
    <w:p w14:paraId="1291474C" w14:textId="3A9128EC" w:rsidR="00B20EC0" w:rsidRPr="0046462F" w:rsidRDefault="00F574C6" w:rsidP="00B20EC0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8"/>
          <w:szCs w:val="28"/>
        </w:rPr>
      </w:pPr>
      <w:r w:rsidRPr="0046462F">
        <w:rPr>
          <w:color w:val="auto"/>
          <w:sz w:val="28"/>
          <w:szCs w:val="28"/>
        </w:rPr>
        <w:t xml:space="preserve">woda podziemna monitorowana </w:t>
      </w:r>
      <w:r w:rsidR="00B20EC0" w:rsidRPr="0046462F">
        <w:rPr>
          <w:color w:val="auto"/>
          <w:sz w:val="28"/>
          <w:szCs w:val="28"/>
        </w:rPr>
        <w:t xml:space="preserve">jest </w:t>
      </w:r>
      <w:r w:rsidRPr="0046462F">
        <w:rPr>
          <w:color w:val="auto"/>
          <w:sz w:val="28"/>
          <w:szCs w:val="28"/>
        </w:rPr>
        <w:t xml:space="preserve">za pomocą piezometrów </w:t>
      </w:r>
      <w:r w:rsidR="00B20EC0" w:rsidRPr="0046462F">
        <w:rPr>
          <w:color w:val="auto"/>
          <w:sz w:val="28"/>
          <w:szCs w:val="28"/>
        </w:rPr>
        <w:t>zlokalizowanych na dopływie (</w:t>
      </w:r>
      <w:r w:rsidRPr="0046462F">
        <w:rPr>
          <w:color w:val="auto"/>
          <w:sz w:val="28"/>
          <w:szCs w:val="28"/>
        </w:rPr>
        <w:t>P-3</w:t>
      </w:r>
      <w:r w:rsidR="00B20EC0" w:rsidRPr="0046462F">
        <w:rPr>
          <w:color w:val="auto"/>
          <w:sz w:val="28"/>
          <w:szCs w:val="28"/>
        </w:rPr>
        <w:t>) i odpływie ze składowiska</w:t>
      </w:r>
      <w:r w:rsidRPr="0046462F">
        <w:rPr>
          <w:color w:val="auto"/>
          <w:sz w:val="28"/>
          <w:szCs w:val="28"/>
        </w:rPr>
        <w:t xml:space="preserve"> </w:t>
      </w:r>
      <w:r w:rsidR="00B20EC0" w:rsidRPr="0046462F">
        <w:rPr>
          <w:color w:val="auto"/>
          <w:sz w:val="28"/>
          <w:szCs w:val="28"/>
        </w:rPr>
        <w:t>(</w:t>
      </w:r>
      <w:r w:rsidRPr="0046462F">
        <w:rPr>
          <w:color w:val="auto"/>
          <w:sz w:val="28"/>
          <w:szCs w:val="28"/>
        </w:rPr>
        <w:t xml:space="preserve">P-4 </w:t>
      </w:r>
      <w:r w:rsidR="0056743B">
        <w:rPr>
          <w:color w:val="auto"/>
          <w:sz w:val="28"/>
          <w:szCs w:val="28"/>
        </w:rPr>
        <w:br/>
      </w:r>
      <w:r w:rsidRPr="0046462F">
        <w:rPr>
          <w:color w:val="auto"/>
          <w:sz w:val="28"/>
          <w:szCs w:val="28"/>
        </w:rPr>
        <w:t>i P-1bis</w:t>
      </w:r>
      <w:r w:rsidR="00B20EC0" w:rsidRPr="0046462F">
        <w:rPr>
          <w:color w:val="auto"/>
          <w:sz w:val="28"/>
          <w:szCs w:val="28"/>
        </w:rPr>
        <w:t>)</w:t>
      </w:r>
      <w:r w:rsidRPr="0046462F">
        <w:rPr>
          <w:color w:val="auto"/>
          <w:sz w:val="28"/>
          <w:szCs w:val="28"/>
        </w:rPr>
        <w:t>,</w:t>
      </w:r>
    </w:p>
    <w:p w14:paraId="436D583D" w14:textId="2D23D664" w:rsidR="00A8070B" w:rsidRPr="0046462F" w:rsidRDefault="00EA64B4" w:rsidP="00B20EC0">
      <w:pPr>
        <w:pStyle w:val="Default"/>
        <w:numPr>
          <w:ilvl w:val="0"/>
          <w:numId w:val="24"/>
        </w:numPr>
        <w:spacing w:after="1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w analizowanym okresie </w:t>
      </w:r>
      <w:r w:rsidR="00B20EC0" w:rsidRPr="0046462F">
        <w:rPr>
          <w:color w:val="auto"/>
          <w:sz w:val="28"/>
          <w:szCs w:val="28"/>
        </w:rPr>
        <w:t xml:space="preserve">woda pobrana w piezometrze P-3 </w:t>
      </w:r>
      <w:r w:rsidR="00F574C6" w:rsidRPr="0046462F">
        <w:rPr>
          <w:color w:val="auto"/>
          <w:sz w:val="28"/>
          <w:szCs w:val="28"/>
        </w:rPr>
        <w:t>charakteryz</w:t>
      </w:r>
      <w:r w:rsidR="00B20EC0" w:rsidRPr="0046462F">
        <w:rPr>
          <w:color w:val="auto"/>
          <w:sz w:val="28"/>
          <w:szCs w:val="28"/>
        </w:rPr>
        <w:t>owała</w:t>
      </w:r>
      <w:r w:rsidR="00F574C6" w:rsidRPr="0046462F">
        <w:rPr>
          <w:color w:val="auto"/>
          <w:sz w:val="28"/>
          <w:szCs w:val="28"/>
        </w:rPr>
        <w:t xml:space="preserve"> się dobrym stanem chemicznym, odpowiadającym </w:t>
      </w:r>
      <w:r>
        <w:rPr>
          <w:color w:val="auto"/>
          <w:sz w:val="28"/>
          <w:szCs w:val="28"/>
        </w:rPr>
        <w:br/>
      </w:r>
      <w:r w:rsidR="00F574C6" w:rsidRPr="0046462F">
        <w:rPr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> </w:t>
      </w:r>
      <w:r w:rsidR="00F574C6" w:rsidRPr="0046462F">
        <w:rPr>
          <w:color w:val="auto"/>
          <w:sz w:val="28"/>
          <w:szCs w:val="28"/>
        </w:rPr>
        <w:t>i II klasie jakości</w:t>
      </w:r>
      <w:r w:rsidR="00B20EC0" w:rsidRPr="0046462F">
        <w:rPr>
          <w:color w:val="auto"/>
          <w:sz w:val="28"/>
          <w:szCs w:val="28"/>
        </w:rPr>
        <w:t xml:space="preserve"> wód podziemnych</w:t>
      </w:r>
      <w:r w:rsidR="00F574C6" w:rsidRPr="0046462F">
        <w:rPr>
          <w:color w:val="auto"/>
          <w:sz w:val="28"/>
          <w:szCs w:val="28"/>
        </w:rPr>
        <w:t>; w piezometr</w:t>
      </w:r>
      <w:r w:rsidR="00B20EC0" w:rsidRPr="0046462F">
        <w:rPr>
          <w:color w:val="auto"/>
          <w:sz w:val="28"/>
          <w:szCs w:val="28"/>
        </w:rPr>
        <w:t>ach</w:t>
      </w:r>
      <w:r w:rsidR="00F574C6" w:rsidRPr="0046462F">
        <w:rPr>
          <w:color w:val="auto"/>
          <w:sz w:val="28"/>
          <w:szCs w:val="28"/>
        </w:rPr>
        <w:t xml:space="preserve"> P-4 </w:t>
      </w:r>
      <w:r w:rsidR="00B20EC0" w:rsidRPr="0046462F">
        <w:rPr>
          <w:color w:val="auto"/>
          <w:sz w:val="28"/>
          <w:szCs w:val="28"/>
        </w:rPr>
        <w:t xml:space="preserve">oraz P-1bis </w:t>
      </w:r>
      <w:r w:rsidR="00F574C6" w:rsidRPr="0046462F">
        <w:rPr>
          <w:color w:val="auto"/>
          <w:sz w:val="28"/>
          <w:szCs w:val="28"/>
        </w:rPr>
        <w:t>stwierdzono podwyższone wartości ogólnego węgla organicznego (OWO)</w:t>
      </w:r>
      <w:r w:rsidR="00983BB3" w:rsidRPr="0046462F">
        <w:rPr>
          <w:color w:val="auto"/>
          <w:sz w:val="28"/>
          <w:szCs w:val="28"/>
        </w:rPr>
        <w:t xml:space="preserve"> i</w:t>
      </w:r>
      <w:r w:rsidR="0056743B">
        <w:rPr>
          <w:color w:val="auto"/>
          <w:sz w:val="28"/>
          <w:szCs w:val="28"/>
        </w:rPr>
        <w:t> </w:t>
      </w:r>
      <w:r w:rsidR="00983BB3" w:rsidRPr="0046462F">
        <w:rPr>
          <w:color w:val="auto"/>
          <w:sz w:val="28"/>
          <w:szCs w:val="28"/>
        </w:rPr>
        <w:t xml:space="preserve">okresowo – </w:t>
      </w:r>
      <w:r w:rsidR="00F574C6" w:rsidRPr="0046462F">
        <w:rPr>
          <w:color w:val="auto"/>
          <w:sz w:val="28"/>
          <w:szCs w:val="28"/>
        </w:rPr>
        <w:t xml:space="preserve">przewodności elektrycznej właściwej, </w:t>
      </w:r>
      <w:r w:rsidR="00983BB3" w:rsidRPr="0046462F">
        <w:rPr>
          <w:color w:val="auto"/>
          <w:sz w:val="28"/>
          <w:szCs w:val="28"/>
        </w:rPr>
        <w:t>odpowiadającym za</w:t>
      </w:r>
      <w:r w:rsidR="0056743B">
        <w:rPr>
          <w:color w:val="auto"/>
          <w:sz w:val="28"/>
          <w:szCs w:val="28"/>
        </w:rPr>
        <w:t> </w:t>
      </w:r>
      <w:r w:rsidR="00B20EC0" w:rsidRPr="0046462F">
        <w:rPr>
          <w:color w:val="auto"/>
          <w:sz w:val="28"/>
          <w:szCs w:val="28"/>
        </w:rPr>
        <w:t>słaby stan chemiczny</w:t>
      </w:r>
      <w:r w:rsidR="00983BB3" w:rsidRPr="0046462F">
        <w:rPr>
          <w:color w:val="auto"/>
          <w:sz w:val="28"/>
          <w:szCs w:val="28"/>
        </w:rPr>
        <w:t xml:space="preserve"> wód</w:t>
      </w:r>
      <w:r w:rsidR="00C94A9C" w:rsidRPr="0046462F">
        <w:rPr>
          <w:color w:val="auto"/>
          <w:sz w:val="28"/>
          <w:szCs w:val="28"/>
        </w:rPr>
        <w:t>; wyniki</w:t>
      </w:r>
      <w:r w:rsidR="00F574C6" w:rsidRPr="0046462F">
        <w:rPr>
          <w:color w:val="auto"/>
          <w:sz w:val="28"/>
          <w:szCs w:val="28"/>
        </w:rPr>
        <w:t xml:space="preserve"> wykazują, że</w:t>
      </w:r>
      <w:r>
        <w:rPr>
          <w:color w:val="auto"/>
          <w:sz w:val="28"/>
          <w:szCs w:val="28"/>
        </w:rPr>
        <w:t> </w:t>
      </w:r>
      <w:r w:rsidR="00F574C6" w:rsidRPr="0046462F">
        <w:rPr>
          <w:color w:val="auto"/>
          <w:sz w:val="28"/>
          <w:szCs w:val="28"/>
        </w:rPr>
        <w:t xml:space="preserve">stan jakości wód podziemnych zamkniętego składowiska odpadów w Górze </w:t>
      </w:r>
      <w:r w:rsidR="00983BB3" w:rsidRPr="0046462F">
        <w:rPr>
          <w:color w:val="auto"/>
          <w:sz w:val="28"/>
          <w:szCs w:val="28"/>
        </w:rPr>
        <w:t>zmienia się okresowo</w:t>
      </w:r>
      <w:r>
        <w:rPr>
          <w:color w:val="auto"/>
          <w:sz w:val="28"/>
          <w:szCs w:val="28"/>
        </w:rPr>
        <w:t xml:space="preserve"> wraz ze zmianą pór roku</w:t>
      </w:r>
      <w:r w:rsidR="00983BB3" w:rsidRPr="0046462F">
        <w:rPr>
          <w:color w:val="auto"/>
          <w:sz w:val="28"/>
          <w:szCs w:val="28"/>
        </w:rPr>
        <w:t xml:space="preserve">, jednak </w:t>
      </w:r>
      <w:r w:rsidR="00F574C6" w:rsidRPr="0046462F">
        <w:rPr>
          <w:color w:val="auto"/>
          <w:sz w:val="28"/>
          <w:szCs w:val="28"/>
        </w:rPr>
        <w:t>nie</w:t>
      </w:r>
      <w:r>
        <w:rPr>
          <w:color w:val="auto"/>
          <w:sz w:val="28"/>
          <w:szCs w:val="28"/>
        </w:rPr>
        <w:t> </w:t>
      </w:r>
      <w:r w:rsidR="00F574C6" w:rsidRPr="0046462F">
        <w:rPr>
          <w:color w:val="auto"/>
          <w:sz w:val="28"/>
          <w:szCs w:val="28"/>
        </w:rPr>
        <w:t xml:space="preserve">zmienił się </w:t>
      </w:r>
      <w:r w:rsidR="00983BB3" w:rsidRPr="0046462F">
        <w:rPr>
          <w:color w:val="auto"/>
          <w:sz w:val="28"/>
          <w:szCs w:val="28"/>
        </w:rPr>
        <w:t xml:space="preserve">znacząco </w:t>
      </w:r>
      <w:r w:rsidR="00F574C6" w:rsidRPr="0046462F">
        <w:rPr>
          <w:color w:val="auto"/>
          <w:sz w:val="28"/>
          <w:szCs w:val="28"/>
        </w:rPr>
        <w:t>na</w:t>
      </w:r>
      <w:r>
        <w:rPr>
          <w:color w:val="auto"/>
          <w:sz w:val="28"/>
          <w:szCs w:val="28"/>
        </w:rPr>
        <w:t> </w:t>
      </w:r>
      <w:r w:rsidR="00F574C6" w:rsidRPr="0046462F">
        <w:rPr>
          <w:color w:val="auto"/>
          <w:sz w:val="28"/>
          <w:szCs w:val="28"/>
        </w:rPr>
        <w:t>przestrzeni ostatnich lat</w:t>
      </w:r>
      <w:r w:rsidR="00A8070B" w:rsidRPr="0046462F">
        <w:rPr>
          <w:color w:val="auto"/>
          <w:sz w:val="28"/>
          <w:szCs w:val="28"/>
        </w:rPr>
        <w:t>;</w:t>
      </w:r>
      <w:r w:rsidR="00B00914" w:rsidRPr="0046462F">
        <w:rPr>
          <w:color w:val="auto"/>
          <w:sz w:val="28"/>
          <w:szCs w:val="28"/>
        </w:rPr>
        <w:t xml:space="preserve"> </w:t>
      </w:r>
    </w:p>
    <w:p w14:paraId="77447144" w14:textId="77777777" w:rsidR="00983BB3" w:rsidRDefault="00EA47DE" w:rsidP="00283419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auto"/>
          <w:sz w:val="28"/>
          <w:szCs w:val="28"/>
        </w:rPr>
      </w:pPr>
      <w:r w:rsidRPr="00F024A7">
        <w:rPr>
          <w:color w:val="auto"/>
          <w:sz w:val="28"/>
          <w:szCs w:val="28"/>
        </w:rPr>
        <w:t>czynności kontroln</w:t>
      </w:r>
      <w:r w:rsidR="00A8070B" w:rsidRPr="00F024A7">
        <w:rPr>
          <w:color w:val="auto"/>
          <w:sz w:val="28"/>
          <w:szCs w:val="28"/>
        </w:rPr>
        <w:t>e</w:t>
      </w:r>
      <w:r w:rsidRPr="00F024A7">
        <w:rPr>
          <w:color w:val="auto"/>
          <w:sz w:val="28"/>
          <w:szCs w:val="28"/>
        </w:rPr>
        <w:t xml:space="preserve"> i interwencyjn</w:t>
      </w:r>
      <w:r w:rsidR="00A8070B" w:rsidRPr="00F024A7">
        <w:rPr>
          <w:color w:val="auto"/>
          <w:sz w:val="28"/>
          <w:szCs w:val="28"/>
        </w:rPr>
        <w:t>e</w:t>
      </w:r>
      <w:r w:rsidR="006900B3" w:rsidRPr="00F024A7">
        <w:rPr>
          <w:color w:val="auto"/>
          <w:sz w:val="28"/>
          <w:szCs w:val="28"/>
        </w:rPr>
        <w:t xml:space="preserve"> we współpracy ze Strażą Miejską w</w:t>
      </w:r>
      <w:r w:rsidR="00A8070B" w:rsidRPr="00F024A7">
        <w:rPr>
          <w:color w:val="auto"/>
          <w:sz w:val="28"/>
          <w:szCs w:val="28"/>
        </w:rPr>
        <w:t> </w:t>
      </w:r>
      <w:r w:rsidR="006900B3" w:rsidRPr="00F024A7">
        <w:rPr>
          <w:color w:val="auto"/>
          <w:sz w:val="28"/>
          <w:szCs w:val="28"/>
        </w:rPr>
        <w:t xml:space="preserve">Śremie, w szczególności w zakresie </w:t>
      </w:r>
      <w:r w:rsidR="00E3762F" w:rsidRPr="00F024A7">
        <w:rPr>
          <w:color w:val="auto"/>
          <w:sz w:val="28"/>
          <w:szCs w:val="28"/>
        </w:rPr>
        <w:t>wykorzystywania o</w:t>
      </w:r>
      <w:r w:rsidR="00E6485B" w:rsidRPr="00F024A7">
        <w:rPr>
          <w:color w:val="auto"/>
          <w:sz w:val="28"/>
          <w:szCs w:val="28"/>
        </w:rPr>
        <w:t>dpadów jako opału do spalania w </w:t>
      </w:r>
      <w:r w:rsidR="00E3762F" w:rsidRPr="00F024A7">
        <w:rPr>
          <w:color w:val="auto"/>
          <w:sz w:val="28"/>
          <w:szCs w:val="28"/>
        </w:rPr>
        <w:t>piecach oraz w</w:t>
      </w:r>
      <w:r w:rsidR="0057018B" w:rsidRPr="00F024A7">
        <w:rPr>
          <w:color w:val="auto"/>
          <w:sz w:val="28"/>
          <w:szCs w:val="28"/>
        </w:rPr>
        <w:t> </w:t>
      </w:r>
      <w:r w:rsidR="00E3762F" w:rsidRPr="00F024A7">
        <w:rPr>
          <w:color w:val="auto"/>
          <w:sz w:val="28"/>
          <w:szCs w:val="28"/>
        </w:rPr>
        <w:t xml:space="preserve">zakresie realizacji </w:t>
      </w:r>
      <w:r w:rsidR="006900B3" w:rsidRPr="00F024A7">
        <w:rPr>
          <w:color w:val="auto"/>
          <w:sz w:val="28"/>
          <w:szCs w:val="28"/>
        </w:rPr>
        <w:t>zapisów „uchwały antysmogowej” przyjętej przez Sejmik Województwa Wielkopolskiego</w:t>
      </w:r>
      <w:r w:rsidR="00983BB3">
        <w:rPr>
          <w:color w:val="auto"/>
          <w:sz w:val="28"/>
          <w:szCs w:val="28"/>
        </w:rPr>
        <w:t>:</w:t>
      </w:r>
    </w:p>
    <w:p w14:paraId="7670FDA6" w14:textId="252951E6" w:rsidR="00983BB3" w:rsidRDefault="00F024A7" w:rsidP="00983BB3">
      <w:pPr>
        <w:pStyle w:val="Default"/>
        <w:numPr>
          <w:ilvl w:val="0"/>
          <w:numId w:val="25"/>
        </w:numPr>
        <w:spacing w:after="120"/>
        <w:jc w:val="both"/>
        <w:rPr>
          <w:color w:val="auto"/>
          <w:sz w:val="28"/>
          <w:szCs w:val="28"/>
        </w:rPr>
      </w:pPr>
      <w:r w:rsidRPr="00F024A7">
        <w:rPr>
          <w:color w:val="auto"/>
          <w:sz w:val="28"/>
          <w:szCs w:val="28"/>
        </w:rPr>
        <w:t>w 2023 r. skontrolowano 263 nieruchomości, ujawniono 14</w:t>
      </w:r>
      <w:r w:rsidR="00EA64B4">
        <w:rPr>
          <w:color w:val="auto"/>
          <w:sz w:val="28"/>
          <w:szCs w:val="28"/>
        </w:rPr>
        <w:t> </w:t>
      </w:r>
      <w:r w:rsidRPr="00F024A7">
        <w:rPr>
          <w:color w:val="auto"/>
          <w:sz w:val="28"/>
          <w:szCs w:val="28"/>
        </w:rPr>
        <w:t>nieprawidłowości dotyczących braku dowodu zakupu i certyfikatu jakości opału oraz 14 przypadków spalania odpadów w piecu</w:t>
      </w:r>
      <w:r w:rsidR="00983BB3">
        <w:rPr>
          <w:color w:val="auto"/>
          <w:sz w:val="28"/>
          <w:szCs w:val="28"/>
        </w:rPr>
        <w:t>,</w:t>
      </w:r>
      <w:r w:rsidRPr="00F024A7">
        <w:rPr>
          <w:color w:val="auto"/>
          <w:sz w:val="28"/>
          <w:szCs w:val="28"/>
        </w:rPr>
        <w:t xml:space="preserve"> </w:t>
      </w:r>
    </w:p>
    <w:p w14:paraId="4C49B01E" w14:textId="4A85A781" w:rsidR="00983BB3" w:rsidRDefault="00F024A7" w:rsidP="00983BB3">
      <w:pPr>
        <w:pStyle w:val="Default"/>
        <w:numPr>
          <w:ilvl w:val="0"/>
          <w:numId w:val="25"/>
        </w:numPr>
        <w:spacing w:after="120"/>
        <w:jc w:val="both"/>
        <w:rPr>
          <w:color w:val="auto"/>
          <w:sz w:val="28"/>
          <w:szCs w:val="28"/>
        </w:rPr>
      </w:pPr>
      <w:r w:rsidRPr="00283419">
        <w:rPr>
          <w:color w:val="auto"/>
          <w:sz w:val="28"/>
          <w:szCs w:val="28"/>
        </w:rPr>
        <w:t xml:space="preserve">w 2024 r. </w:t>
      </w:r>
      <w:r w:rsidR="00283419" w:rsidRPr="00283419">
        <w:rPr>
          <w:color w:val="auto"/>
          <w:sz w:val="28"/>
          <w:szCs w:val="28"/>
        </w:rPr>
        <w:t>skontrolowano 146 nieruchomości, ujawniono 4 przypadki spalania odpadów w piecu oraz 10 nieprawidłowości w zakresie „uchwały antysmogowej”</w:t>
      </w:r>
      <w:r w:rsidR="00983BB3">
        <w:rPr>
          <w:color w:val="auto"/>
          <w:sz w:val="28"/>
          <w:szCs w:val="28"/>
        </w:rPr>
        <w:t>,</w:t>
      </w:r>
      <w:r w:rsidRPr="00283419">
        <w:rPr>
          <w:color w:val="auto"/>
          <w:sz w:val="28"/>
          <w:szCs w:val="28"/>
        </w:rPr>
        <w:t xml:space="preserve"> </w:t>
      </w:r>
    </w:p>
    <w:p w14:paraId="436D583E" w14:textId="0304B5CB" w:rsidR="00A8070B" w:rsidRDefault="00F024A7" w:rsidP="00983BB3">
      <w:pPr>
        <w:pStyle w:val="Default"/>
        <w:numPr>
          <w:ilvl w:val="0"/>
          <w:numId w:val="25"/>
        </w:numPr>
        <w:spacing w:after="120"/>
        <w:jc w:val="both"/>
        <w:rPr>
          <w:color w:val="auto"/>
          <w:sz w:val="28"/>
          <w:szCs w:val="28"/>
        </w:rPr>
      </w:pPr>
      <w:r w:rsidRPr="00283419">
        <w:rPr>
          <w:color w:val="auto"/>
          <w:sz w:val="28"/>
          <w:szCs w:val="28"/>
        </w:rPr>
        <w:t>ponadto w 2023 r. prowadzono kontrole</w:t>
      </w:r>
      <w:r w:rsidRPr="00F024A7">
        <w:rPr>
          <w:color w:val="auto"/>
          <w:sz w:val="28"/>
          <w:szCs w:val="28"/>
        </w:rPr>
        <w:t xml:space="preserve"> spalania odpadów przy wykorzystaniu dronów z czujnikami umożliwiającymi pomiar cząstek PM10, PM2,5 oraz substancji powstających podczas spalania niedozwolonych materiałów. Kontrole nieruchomości prowadzono w:</w:t>
      </w:r>
      <w:r w:rsidR="004E46B3">
        <w:rPr>
          <w:color w:val="auto"/>
          <w:sz w:val="28"/>
          <w:szCs w:val="28"/>
        </w:rPr>
        <w:t> </w:t>
      </w:r>
      <w:r w:rsidRPr="00F024A7">
        <w:rPr>
          <w:color w:val="auto"/>
          <w:sz w:val="28"/>
          <w:szCs w:val="28"/>
        </w:rPr>
        <w:t>Mechlinie, Dąbrowie, Nochowie, Błociszewie, Pyszącej, Wyrzece, Binkowie, Orkowie, Niesłabinie, Łęgu, Bystrzku, Dobczynie, Psarskim i</w:t>
      </w:r>
      <w:r w:rsidR="00EA64B4">
        <w:rPr>
          <w:color w:val="auto"/>
          <w:sz w:val="28"/>
          <w:szCs w:val="28"/>
        </w:rPr>
        <w:t> </w:t>
      </w:r>
      <w:r w:rsidRPr="00F024A7">
        <w:rPr>
          <w:color w:val="auto"/>
          <w:sz w:val="28"/>
          <w:szCs w:val="28"/>
        </w:rPr>
        <w:t>Śremie. Sprawdzono łącznie 156 kominów, z których w chwili kontroli wydobywał się dym. W trzech przypadkach strażnicy miejscy przeprowadzili szczegółową kontrolę nieruchomości, podczas których stwie</w:t>
      </w:r>
      <w:r w:rsidR="00F2414D">
        <w:rPr>
          <w:color w:val="auto"/>
          <w:sz w:val="28"/>
          <w:szCs w:val="28"/>
        </w:rPr>
        <w:t>rdzono spalanie w piecu odpadów;</w:t>
      </w:r>
    </w:p>
    <w:p w14:paraId="436D583F" w14:textId="32107014" w:rsidR="00F2414D" w:rsidRPr="00F024A7" w:rsidRDefault="00F2414D" w:rsidP="00283419">
      <w:pPr>
        <w:pStyle w:val="Default"/>
        <w:numPr>
          <w:ilvl w:val="0"/>
          <w:numId w:val="4"/>
        </w:numPr>
        <w:spacing w:after="120"/>
        <w:ind w:left="426" w:hanging="3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działania edukacyjne w zakresie </w:t>
      </w:r>
      <w:r w:rsidRPr="00214762">
        <w:rPr>
          <w:rFonts w:cstheme="minorHAnsi"/>
          <w:sz w:val="28"/>
          <w:szCs w:val="28"/>
        </w:rPr>
        <w:t xml:space="preserve">oszczędzania </w:t>
      </w:r>
      <w:r>
        <w:rPr>
          <w:rFonts w:cstheme="minorHAnsi"/>
          <w:sz w:val="28"/>
          <w:szCs w:val="28"/>
        </w:rPr>
        <w:t>energii elektrycznej i</w:t>
      </w:r>
      <w:r w:rsidR="0056743B">
        <w:rPr>
          <w:rFonts w:cstheme="minorHAnsi"/>
          <w:sz w:val="28"/>
          <w:szCs w:val="28"/>
        </w:rPr>
        <w:t> </w:t>
      </w:r>
      <w:r>
        <w:rPr>
          <w:rFonts w:cstheme="minorHAnsi"/>
          <w:sz w:val="28"/>
          <w:szCs w:val="28"/>
        </w:rPr>
        <w:t>wody, w tym możliwości gromadzenia i wykorzystania deszczówki w gospodarstwach domowych – w 2023 r. przeprowadzono konkurs ekologiczny „</w:t>
      </w:r>
      <w:r w:rsidRPr="00F2414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Przekonaj innych do oszczędzania wody i energii elektrycznej"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, a</w:t>
      </w:r>
      <w:r w:rsidRPr="00F2414D">
        <w:rPr>
          <w:rFonts w:cstheme="minorHAnsi"/>
          <w:color w:val="auto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 2024 r. </w:t>
      </w:r>
      <w:r w:rsidR="0056743B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konkurs ekologiczny dla dzieci „Jestem cenna”.</w:t>
      </w:r>
    </w:p>
    <w:p w14:paraId="4892C5A8" w14:textId="77777777" w:rsidR="0056743B" w:rsidRDefault="0056743B" w:rsidP="00A8070B">
      <w:pPr>
        <w:spacing w:after="120"/>
        <w:ind w:firstLine="284"/>
        <w:jc w:val="both"/>
        <w:rPr>
          <w:rFonts w:ascii="Calibri" w:hAnsi="Calibri" w:cs="Calibri"/>
          <w:szCs w:val="28"/>
        </w:rPr>
      </w:pPr>
    </w:p>
    <w:p w14:paraId="6FC0C9F9" w14:textId="77777777" w:rsidR="0056743B" w:rsidRDefault="0056743B" w:rsidP="00A8070B">
      <w:pPr>
        <w:spacing w:after="120"/>
        <w:ind w:firstLine="284"/>
        <w:jc w:val="both"/>
        <w:rPr>
          <w:rFonts w:ascii="Calibri" w:hAnsi="Calibri" w:cs="Calibri"/>
          <w:szCs w:val="28"/>
        </w:rPr>
      </w:pPr>
    </w:p>
    <w:p w14:paraId="7BC5A085" w14:textId="77777777" w:rsidR="0056743B" w:rsidRDefault="0056743B" w:rsidP="00A8070B">
      <w:pPr>
        <w:spacing w:after="120"/>
        <w:ind w:firstLine="284"/>
        <w:jc w:val="both"/>
        <w:rPr>
          <w:rFonts w:ascii="Calibri" w:hAnsi="Calibri" w:cs="Calibri"/>
          <w:szCs w:val="28"/>
        </w:rPr>
      </w:pPr>
    </w:p>
    <w:p w14:paraId="436D5840" w14:textId="52114660" w:rsidR="0083253B" w:rsidRPr="00283419" w:rsidRDefault="005C307F" w:rsidP="00A8070B">
      <w:pPr>
        <w:spacing w:after="120"/>
        <w:ind w:firstLine="284"/>
        <w:jc w:val="both"/>
        <w:rPr>
          <w:rFonts w:ascii="Calibri" w:hAnsi="Calibri" w:cs="Calibri"/>
          <w:szCs w:val="28"/>
        </w:rPr>
      </w:pPr>
      <w:r w:rsidRPr="00283419">
        <w:rPr>
          <w:rFonts w:ascii="Calibri" w:hAnsi="Calibri" w:cs="Calibri"/>
          <w:szCs w:val="28"/>
        </w:rPr>
        <w:lastRenderedPageBreak/>
        <w:t>2. Działania w zakresie gospodarki odpadami:</w:t>
      </w:r>
    </w:p>
    <w:p w14:paraId="436D5841" w14:textId="5AF9FA5B" w:rsidR="00FD0B15" w:rsidRPr="00283419" w:rsidRDefault="0048074C" w:rsidP="00FD0B15">
      <w:pPr>
        <w:pStyle w:val="Akapitzlist"/>
        <w:numPr>
          <w:ilvl w:val="0"/>
          <w:numId w:val="19"/>
        </w:numPr>
        <w:spacing w:after="120"/>
        <w:contextualSpacing w:val="0"/>
        <w:jc w:val="both"/>
        <w:rPr>
          <w:rFonts w:ascii="Calibri" w:hAnsi="Calibri" w:cs="Calibri"/>
          <w:szCs w:val="28"/>
        </w:rPr>
      </w:pPr>
      <w:r w:rsidRPr="00A13483">
        <w:rPr>
          <w:rFonts w:ascii="Calibri" w:hAnsi="Calibri" w:cs="Calibri"/>
          <w:szCs w:val="28"/>
        </w:rPr>
        <w:t>l</w:t>
      </w:r>
      <w:r w:rsidR="005C307F" w:rsidRPr="00A13483">
        <w:rPr>
          <w:rFonts w:ascii="Calibri" w:hAnsi="Calibri" w:cs="Calibri"/>
          <w:szCs w:val="28"/>
        </w:rPr>
        <w:t xml:space="preserve">ikwidacja </w:t>
      </w:r>
      <w:r w:rsidR="00A13483" w:rsidRPr="00A13483">
        <w:rPr>
          <w:rFonts w:ascii="Calibri" w:hAnsi="Calibri" w:cs="Calibri"/>
          <w:szCs w:val="28"/>
        </w:rPr>
        <w:t>25</w:t>
      </w:r>
      <w:r w:rsidR="00BA0952" w:rsidRPr="00283419">
        <w:rPr>
          <w:rFonts w:ascii="Calibri" w:hAnsi="Calibri" w:cs="Calibri"/>
          <w:szCs w:val="28"/>
        </w:rPr>
        <w:t xml:space="preserve"> </w:t>
      </w:r>
      <w:r w:rsidR="00355850" w:rsidRPr="00283419">
        <w:rPr>
          <w:rFonts w:ascii="Calibri" w:hAnsi="Calibri" w:cs="Calibri"/>
          <w:szCs w:val="28"/>
        </w:rPr>
        <w:t xml:space="preserve">zgłoszonych </w:t>
      </w:r>
      <w:r w:rsidR="005C307F" w:rsidRPr="00283419">
        <w:rPr>
          <w:rFonts w:ascii="Calibri" w:hAnsi="Calibri" w:cs="Calibri"/>
          <w:szCs w:val="28"/>
        </w:rPr>
        <w:t>„dzikich wysypisk</w:t>
      </w:r>
      <w:r w:rsidR="00BC6142" w:rsidRPr="00283419">
        <w:rPr>
          <w:rFonts w:ascii="Calibri" w:hAnsi="Calibri" w:cs="Calibri"/>
          <w:szCs w:val="28"/>
        </w:rPr>
        <w:t xml:space="preserve"> śmieci</w:t>
      </w:r>
      <w:r w:rsidR="00BA0952" w:rsidRPr="00283419">
        <w:rPr>
          <w:rFonts w:ascii="Calibri" w:hAnsi="Calibri" w:cs="Calibri"/>
          <w:szCs w:val="28"/>
        </w:rPr>
        <w:t>”;</w:t>
      </w:r>
    </w:p>
    <w:p w14:paraId="710C4840" w14:textId="67AC11BD" w:rsidR="00483660" w:rsidRPr="00483660" w:rsidRDefault="005C307F" w:rsidP="00A8070B">
      <w:pPr>
        <w:pStyle w:val="Akapitzlist"/>
        <w:numPr>
          <w:ilvl w:val="0"/>
          <w:numId w:val="19"/>
        </w:numPr>
        <w:spacing w:after="120"/>
        <w:contextualSpacing w:val="0"/>
        <w:jc w:val="both"/>
        <w:rPr>
          <w:rFonts w:ascii="Calibri" w:hAnsi="Calibri" w:cs="Calibri"/>
          <w:szCs w:val="28"/>
        </w:rPr>
      </w:pPr>
      <w:r w:rsidRPr="00283419">
        <w:rPr>
          <w:rFonts w:ascii="Calibri" w:hAnsi="Calibri" w:cs="Calibri"/>
          <w:szCs w:val="28"/>
        </w:rPr>
        <w:t xml:space="preserve">działania informacyjne </w:t>
      </w:r>
      <w:r w:rsidRPr="00483660">
        <w:rPr>
          <w:rFonts w:ascii="Calibri" w:hAnsi="Calibri" w:cs="Calibri"/>
          <w:szCs w:val="28"/>
        </w:rPr>
        <w:t>i edukacyjne w zakresie gospodarowania odpadami komunalnymi, w szczególności w zakresie selektywnego zbierania odpadów</w:t>
      </w:r>
      <w:r w:rsidR="00483660" w:rsidRPr="00483660">
        <w:rPr>
          <w:rFonts w:ascii="Calibri" w:hAnsi="Calibri" w:cs="Calibri"/>
          <w:szCs w:val="28"/>
        </w:rPr>
        <w:t>:</w:t>
      </w:r>
    </w:p>
    <w:p w14:paraId="6B3C0616" w14:textId="4916CDC5" w:rsidR="00483660" w:rsidRPr="00483660" w:rsidRDefault="00483660" w:rsidP="00483660">
      <w:pPr>
        <w:pStyle w:val="Akapitzlist"/>
        <w:numPr>
          <w:ilvl w:val="0"/>
          <w:numId w:val="26"/>
        </w:numPr>
        <w:spacing w:after="120"/>
        <w:jc w:val="both"/>
        <w:rPr>
          <w:rFonts w:ascii="Calibri" w:hAnsi="Calibri" w:cs="Calibri"/>
          <w:szCs w:val="28"/>
        </w:rPr>
      </w:pPr>
      <w:r w:rsidRPr="00483660">
        <w:rPr>
          <w:rFonts w:ascii="Calibri" w:hAnsi="Calibri" w:cs="Calibri"/>
          <w:szCs w:val="28"/>
        </w:rPr>
        <w:t xml:space="preserve">konkursy ekologiczne </w:t>
      </w:r>
      <w:r w:rsidR="0056743B" w:rsidRPr="00483660">
        <w:rPr>
          <w:rFonts w:ascii="Calibri" w:hAnsi="Calibri" w:cs="Calibri"/>
          <w:szCs w:val="28"/>
        </w:rPr>
        <w:t xml:space="preserve">kierowane do </w:t>
      </w:r>
      <w:r w:rsidR="0056743B">
        <w:rPr>
          <w:rFonts w:ascii="Calibri" w:hAnsi="Calibri" w:cs="Calibri"/>
          <w:szCs w:val="28"/>
        </w:rPr>
        <w:t xml:space="preserve">dzieci ze </w:t>
      </w:r>
      <w:r w:rsidR="0056743B" w:rsidRPr="00483660">
        <w:rPr>
          <w:rFonts w:ascii="Calibri" w:hAnsi="Calibri" w:cs="Calibri"/>
          <w:szCs w:val="28"/>
        </w:rPr>
        <w:t>szkół i przedszkoli z terenu gminy Śrem</w:t>
      </w:r>
      <w:r w:rsidRPr="00483660">
        <w:rPr>
          <w:rFonts w:ascii="Calibri" w:hAnsi="Calibri" w:cs="Calibri"/>
          <w:szCs w:val="28"/>
        </w:rPr>
        <w:t xml:space="preserve">, np. </w:t>
      </w:r>
      <w:r w:rsidR="0048074C" w:rsidRPr="00483660">
        <w:rPr>
          <w:rFonts w:ascii="Calibri" w:hAnsi="Calibri" w:cs="Calibri"/>
          <w:szCs w:val="28"/>
        </w:rPr>
        <w:t>g</w:t>
      </w:r>
      <w:r w:rsidR="005A6041" w:rsidRPr="00483660">
        <w:rPr>
          <w:rFonts w:ascii="Calibri" w:hAnsi="Calibri" w:cs="Calibri"/>
          <w:szCs w:val="28"/>
        </w:rPr>
        <w:t>minn</w:t>
      </w:r>
      <w:r w:rsidR="00FD0B15" w:rsidRPr="00483660">
        <w:rPr>
          <w:rFonts w:ascii="Calibri" w:hAnsi="Calibri" w:cs="Calibri"/>
          <w:szCs w:val="28"/>
        </w:rPr>
        <w:t>y</w:t>
      </w:r>
      <w:r w:rsidR="005A6041" w:rsidRPr="00483660">
        <w:rPr>
          <w:rFonts w:ascii="Calibri" w:hAnsi="Calibri" w:cs="Calibri"/>
          <w:szCs w:val="28"/>
        </w:rPr>
        <w:t xml:space="preserve"> konk</w:t>
      </w:r>
      <w:r w:rsidR="003634C0" w:rsidRPr="00483660">
        <w:rPr>
          <w:rFonts w:ascii="Calibri" w:hAnsi="Calibri" w:cs="Calibri"/>
          <w:szCs w:val="28"/>
        </w:rPr>
        <w:t xml:space="preserve">urs </w:t>
      </w:r>
      <w:r w:rsidR="00EF7FC5" w:rsidRPr="00483660">
        <w:rPr>
          <w:rFonts w:ascii="Calibri" w:hAnsi="Calibri" w:cs="Calibri"/>
          <w:szCs w:val="28"/>
        </w:rPr>
        <w:t>„Puszkobranie”</w:t>
      </w:r>
      <w:r w:rsidR="00D15770" w:rsidRPr="00483660">
        <w:rPr>
          <w:rFonts w:ascii="Calibri" w:hAnsi="Calibri" w:cs="Calibri"/>
          <w:szCs w:val="28"/>
        </w:rPr>
        <w:t xml:space="preserve"> (w 2024 r. zakończono ostatnią edycję tego konkursu)</w:t>
      </w:r>
      <w:r w:rsidR="006D117F" w:rsidRPr="00483660">
        <w:rPr>
          <w:rFonts w:ascii="Calibri" w:hAnsi="Calibri" w:cs="Calibri"/>
          <w:szCs w:val="28"/>
        </w:rPr>
        <w:t xml:space="preserve">, </w:t>
      </w:r>
      <w:r w:rsidR="00EF7FC5" w:rsidRPr="00483660">
        <w:rPr>
          <w:rFonts w:ascii="Calibri" w:hAnsi="Calibri" w:cs="Calibri"/>
          <w:szCs w:val="28"/>
        </w:rPr>
        <w:t xml:space="preserve">konkurs </w:t>
      </w:r>
      <w:r w:rsidR="00F0546D" w:rsidRPr="00483660">
        <w:rPr>
          <w:rFonts w:ascii="Calibri" w:hAnsi="Calibri" w:cs="Calibri"/>
          <w:szCs w:val="28"/>
        </w:rPr>
        <w:t xml:space="preserve">„Region czysty na 6” </w:t>
      </w:r>
      <w:r w:rsidR="00EF7FC5" w:rsidRPr="00483660">
        <w:rPr>
          <w:rFonts w:ascii="Calibri" w:hAnsi="Calibri" w:cs="Calibri"/>
          <w:szCs w:val="28"/>
        </w:rPr>
        <w:t>organizowany przez „ZGO Sp. z o. o. w Jarocinie - Wie</w:t>
      </w:r>
      <w:r w:rsidR="00F0546D" w:rsidRPr="00483660">
        <w:rPr>
          <w:rFonts w:ascii="Calibri" w:hAnsi="Calibri" w:cs="Calibri"/>
          <w:szCs w:val="28"/>
        </w:rPr>
        <w:t>lkopolskie Centrum Recyklingu</w:t>
      </w:r>
      <w:r w:rsidR="00EF7FC5" w:rsidRPr="00483660">
        <w:rPr>
          <w:rFonts w:ascii="Calibri" w:hAnsi="Calibri" w:cs="Calibri"/>
          <w:szCs w:val="28"/>
        </w:rPr>
        <w:t>,</w:t>
      </w:r>
      <w:r w:rsidR="006D117F" w:rsidRPr="00483660">
        <w:rPr>
          <w:rFonts w:ascii="Calibri" w:hAnsi="Calibri" w:cs="Calibri"/>
          <w:szCs w:val="28"/>
        </w:rPr>
        <w:t xml:space="preserve"> </w:t>
      </w:r>
    </w:p>
    <w:p w14:paraId="436D5842" w14:textId="1F06F8AB" w:rsidR="0019158F" w:rsidRPr="00483660" w:rsidRDefault="00483660" w:rsidP="00483660">
      <w:pPr>
        <w:pStyle w:val="Akapitzlist"/>
        <w:numPr>
          <w:ilvl w:val="0"/>
          <w:numId w:val="26"/>
        </w:numPr>
        <w:spacing w:after="120"/>
        <w:ind w:left="1077" w:hanging="357"/>
        <w:contextualSpacing w:val="0"/>
        <w:jc w:val="both"/>
        <w:rPr>
          <w:rFonts w:ascii="Calibri" w:hAnsi="Calibri" w:cs="Calibri"/>
          <w:szCs w:val="28"/>
        </w:rPr>
      </w:pPr>
      <w:r w:rsidRPr="00483660">
        <w:rPr>
          <w:rFonts w:ascii="Calibri" w:hAnsi="Calibri" w:cs="Calibri"/>
          <w:szCs w:val="28"/>
        </w:rPr>
        <w:t>w</w:t>
      </w:r>
      <w:r w:rsidR="00B8192B" w:rsidRPr="00483660">
        <w:rPr>
          <w:rFonts w:ascii="Calibri" w:hAnsi="Calibri" w:cs="Calibri"/>
          <w:szCs w:val="28"/>
        </w:rPr>
        <w:t xml:space="preserve"> listopadzie 2023 roku wydano materiał promujący nową lokalizacje Punktu Selektywnej Zbiórki Odpadów Komunalnych (PSZOK) wraz z wskazaniem szczegółowych informacji dotyczących godzin funkcjonowania punktu oraz opisem rodzaj</w:t>
      </w:r>
      <w:r>
        <w:rPr>
          <w:rFonts w:ascii="Calibri" w:hAnsi="Calibri" w:cs="Calibri"/>
          <w:szCs w:val="28"/>
        </w:rPr>
        <w:t>ów</w:t>
      </w:r>
      <w:r w:rsidR="00B8192B" w:rsidRPr="00483660">
        <w:rPr>
          <w:rFonts w:ascii="Calibri" w:hAnsi="Calibri" w:cs="Calibri"/>
          <w:szCs w:val="28"/>
        </w:rPr>
        <w:t xml:space="preserve"> odpadów przyjmowan</w:t>
      </w:r>
      <w:r>
        <w:rPr>
          <w:rFonts w:ascii="Calibri" w:hAnsi="Calibri" w:cs="Calibri"/>
          <w:szCs w:val="28"/>
        </w:rPr>
        <w:t>ych</w:t>
      </w:r>
      <w:r w:rsidR="00B8192B" w:rsidRPr="00483660">
        <w:rPr>
          <w:rFonts w:ascii="Calibri" w:hAnsi="Calibri" w:cs="Calibri"/>
          <w:szCs w:val="28"/>
        </w:rPr>
        <w:t xml:space="preserve"> na PSZOKu</w:t>
      </w:r>
      <w:r w:rsidRPr="00483660">
        <w:rPr>
          <w:rFonts w:ascii="Calibri" w:hAnsi="Calibri" w:cs="Calibri"/>
          <w:szCs w:val="28"/>
        </w:rPr>
        <w:t>;</w:t>
      </w:r>
      <w:r w:rsidR="00B8192B" w:rsidRPr="00483660">
        <w:rPr>
          <w:rFonts w:ascii="Calibri" w:hAnsi="Calibri" w:cs="Calibri"/>
          <w:szCs w:val="28"/>
        </w:rPr>
        <w:t xml:space="preserve"> </w:t>
      </w:r>
      <w:r w:rsidRPr="00483660">
        <w:rPr>
          <w:rFonts w:ascii="Calibri" w:hAnsi="Calibri" w:cs="Calibri"/>
          <w:szCs w:val="28"/>
        </w:rPr>
        <w:t>m</w:t>
      </w:r>
      <w:r w:rsidR="00B8192B" w:rsidRPr="00483660">
        <w:rPr>
          <w:rFonts w:ascii="Calibri" w:hAnsi="Calibri" w:cs="Calibri"/>
          <w:szCs w:val="28"/>
        </w:rPr>
        <w:t>ateriał w ilości 16 165 sztuk został rozdysponowany do wszystkich mieszkańców gminy Śrem przez Pocztę Polską</w:t>
      </w:r>
      <w:r w:rsidR="00BA0952" w:rsidRPr="00483660">
        <w:rPr>
          <w:rFonts w:ascii="Calibri" w:hAnsi="Calibri" w:cs="Calibri"/>
          <w:szCs w:val="28"/>
        </w:rPr>
        <w:t>;</w:t>
      </w:r>
      <w:r w:rsidR="00283419" w:rsidRPr="00483660">
        <w:rPr>
          <w:rFonts w:ascii="Calibri" w:hAnsi="Calibri" w:cs="Calibri"/>
          <w:szCs w:val="28"/>
        </w:rPr>
        <w:t xml:space="preserve"> </w:t>
      </w:r>
    </w:p>
    <w:p w14:paraId="436D5843" w14:textId="6EDEBF82" w:rsidR="00BB5330" w:rsidRPr="00B71638" w:rsidRDefault="00703C18" w:rsidP="00A8070B">
      <w:pPr>
        <w:pStyle w:val="Akapitzlist"/>
        <w:numPr>
          <w:ilvl w:val="0"/>
          <w:numId w:val="19"/>
        </w:numPr>
        <w:spacing w:after="120"/>
        <w:contextualSpacing w:val="0"/>
        <w:jc w:val="both"/>
        <w:rPr>
          <w:rFonts w:ascii="Calibri" w:hAnsi="Calibri" w:cs="Calibri"/>
          <w:szCs w:val="28"/>
        </w:rPr>
      </w:pPr>
      <w:r w:rsidRPr="00AA4CDD">
        <w:rPr>
          <w:rFonts w:ascii="Calibri" w:hAnsi="Calibri" w:cs="Calibri"/>
          <w:spacing w:val="-6"/>
          <w:szCs w:val="28"/>
        </w:rPr>
        <w:t>przeprowadzenie</w:t>
      </w:r>
      <w:r w:rsidR="00283419" w:rsidRPr="00AA4CDD">
        <w:rPr>
          <w:rFonts w:ascii="Calibri" w:hAnsi="Calibri" w:cs="Calibri"/>
          <w:spacing w:val="-6"/>
          <w:szCs w:val="28"/>
        </w:rPr>
        <w:t xml:space="preserve"> </w:t>
      </w:r>
      <w:r w:rsidR="00C44E4F" w:rsidRPr="00AA4CDD">
        <w:rPr>
          <w:rFonts w:ascii="Calibri" w:hAnsi="Calibri" w:cs="Calibri"/>
          <w:spacing w:val="-6"/>
          <w:szCs w:val="28"/>
        </w:rPr>
        <w:t>w</w:t>
      </w:r>
      <w:r w:rsidRPr="00AA4CDD">
        <w:rPr>
          <w:rFonts w:ascii="Calibri" w:hAnsi="Calibri" w:cs="Calibri"/>
          <w:spacing w:val="-6"/>
          <w:szCs w:val="28"/>
        </w:rPr>
        <w:t xml:space="preserve"> 202</w:t>
      </w:r>
      <w:r w:rsidR="00C44E4F" w:rsidRPr="00AA4CDD">
        <w:rPr>
          <w:rFonts w:ascii="Calibri" w:hAnsi="Calibri" w:cs="Calibri"/>
          <w:spacing w:val="-6"/>
          <w:szCs w:val="28"/>
        </w:rPr>
        <w:t>3</w:t>
      </w:r>
      <w:r w:rsidRPr="00AA4CDD">
        <w:rPr>
          <w:rFonts w:ascii="Calibri" w:hAnsi="Calibri" w:cs="Calibri"/>
          <w:spacing w:val="-6"/>
          <w:szCs w:val="28"/>
        </w:rPr>
        <w:t xml:space="preserve"> r.</w:t>
      </w:r>
      <w:r w:rsidR="00C44E4F" w:rsidRPr="00AA4CDD">
        <w:rPr>
          <w:rFonts w:ascii="Calibri" w:hAnsi="Calibri" w:cs="Calibri"/>
          <w:spacing w:val="-6"/>
          <w:szCs w:val="28"/>
        </w:rPr>
        <w:t xml:space="preserve"> i w 2024 r. </w:t>
      </w:r>
      <w:r w:rsidR="00BB5330" w:rsidRPr="00AA4CDD">
        <w:rPr>
          <w:rFonts w:ascii="Calibri" w:hAnsi="Calibri" w:cs="Calibri"/>
          <w:spacing w:val="-6"/>
          <w:szCs w:val="28"/>
        </w:rPr>
        <w:t xml:space="preserve">akcji </w:t>
      </w:r>
      <w:r w:rsidRPr="00AA4CDD">
        <w:rPr>
          <w:rFonts w:ascii="Calibri" w:hAnsi="Calibri" w:cs="Calibri"/>
          <w:spacing w:val="-6"/>
          <w:szCs w:val="28"/>
        </w:rPr>
        <w:t>„Sprzątanie Świata” (</w:t>
      </w:r>
      <w:r w:rsidR="00C65953" w:rsidRPr="00AA4CDD">
        <w:rPr>
          <w:rFonts w:ascii="Calibri" w:hAnsi="Calibri" w:cs="Calibri"/>
          <w:spacing w:val="-6"/>
          <w:szCs w:val="28"/>
        </w:rPr>
        <w:t>w 2023 r.</w:t>
      </w:r>
      <w:r w:rsidR="00C65953">
        <w:rPr>
          <w:rFonts w:ascii="Calibri" w:hAnsi="Calibri" w:cs="Calibri"/>
          <w:szCs w:val="28"/>
        </w:rPr>
        <w:t xml:space="preserve"> </w:t>
      </w:r>
      <w:r w:rsidR="00F2414D" w:rsidRPr="00B71638">
        <w:rPr>
          <w:rFonts w:ascii="Calibri" w:hAnsi="Calibri" w:cs="Calibri"/>
          <w:szCs w:val="28"/>
        </w:rPr>
        <w:t>w edycji wiosennej</w:t>
      </w:r>
      <w:r w:rsidR="00C65953">
        <w:rPr>
          <w:rFonts w:ascii="Calibri" w:hAnsi="Calibri" w:cs="Calibri"/>
          <w:szCs w:val="28"/>
        </w:rPr>
        <w:t xml:space="preserve"> i jesiennej</w:t>
      </w:r>
      <w:r w:rsidR="00F2414D" w:rsidRPr="00B71638">
        <w:rPr>
          <w:rFonts w:ascii="Calibri" w:hAnsi="Calibri" w:cs="Calibri"/>
          <w:szCs w:val="28"/>
        </w:rPr>
        <w:t xml:space="preserve"> </w:t>
      </w:r>
      <w:r w:rsidRPr="00B71638">
        <w:rPr>
          <w:rFonts w:ascii="Calibri" w:hAnsi="Calibri" w:cs="Calibri"/>
          <w:szCs w:val="28"/>
        </w:rPr>
        <w:t>zebrano i</w:t>
      </w:r>
      <w:r w:rsidR="003520AE" w:rsidRPr="00B71638">
        <w:rPr>
          <w:rFonts w:ascii="Calibri" w:hAnsi="Calibri" w:cs="Calibri"/>
          <w:szCs w:val="28"/>
        </w:rPr>
        <w:t> </w:t>
      </w:r>
      <w:r w:rsidRPr="00B71638">
        <w:rPr>
          <w:rFonts w:ascii="Calibri" w:hAnsi="Calibri" w:cs="Calibri"/>
          <w:szCs w:val="28"/>
        </w:rPr>
        <w:t xml:space="preserve">unieszkodliwiono </w:t>
      </w:r>
      <w:r w:rsidR="005207A6">
        <w:rPr>
          <w:rFonts w:ascii="Calibri" w:hAnsi="Calibri" w:cs="Calibri"/>
          <w:szCs w:val="28"/>
        </w:rPr>
        <w:t xml:space="preserve">łącznie </w:t>
      </w:r>
      <w:r w:rsidR="00C65953">
        <w:rPr>
          <w:rFonts w:ascii="Calibri" w:hAnsi="Calibri" w:cs="Calibri"/>
          <w:szCs w:val="28"/>
        </w:rPr>
        <w:t>540</w:t>
      </w:r>
      <w:r w:rsidR="00F2414D" w:rsidRPr="00B71638">
        <w:rPr>
          <w:rFonts w:ascii="Calibri" w:hAnsi="Calibri" w:cs="Calibri"/>
          <w:szCs w:val="28"/>
        </w:rPr>
        <w:t xml:space="preserve"> worków z odpadami</w:t>
      </w:r>
      <w:r w:rsidR="00C44E4F" w:rsidRPr="00B71638">
        <w:rPr>
          <w:rFonts w:ascii="Calibri" w:hAnsi="Calibri" w:cs="Calibri"/>
          <w:szCs w:val="28"/>
        </w:rPr>
        <w:t xml:space="preserve">, a w 2024 r. </w:t>
      </w:r>
      <w:r w:rsidR="00AA4CDD">
        <w:rPr>
          <w:rFonts w:ascii="Calibri" w:hAnsi="Calibri" w:cs="Calibri"/>
          <w:szCs w:val="28"/>
        </w:rPr>
        <w:t>–</w:t>
      </w:r>
      <w:r w:rsidR="00F2414D" w:rsidRPr="00B71638">
        <w:rPr>
          <w:rFonts w:ascii="Calibri" w:hAnsi="Calibri" w:cs="Calibri"/>
          <w:szCs w:val="28"/>
        </w:rPr>
        <w:t xml:space="preserve"> </w:t>
      </w:r>
      <w:r w:rsidR="00AA4CDD" w:rsidRPr="00AA4CDD">
        <w:rPr>
          <w:rFonts w:ascii="Calibri" w:hAnsi="Calibri" w:cs="Calibri"/>
          <w:szCs w:val="28"/>
        </w:rPr>
        <w:t>318</w:t>
      </w:r>
      <w:r w:rsidR="00C44E4F" w:rsidRPr="00B71638">
        <w:rPr>
          <w:rFonts w:ascii="Calibri" w:hAnsi="Calibri" w:cs="Calibri"/>
          <w:szCs w:val="28"/>
        </w:rPr>
        <w:t xml:space="preserve"> </w:t>
      </w:r>
      <w:r w:rsidR="00F2414D" w:rsidRPr="00B71638">
        <w:rPr>
          <w:rFonts w:ascii="Calibri" w:hAnsi="Calibri" w:cs="Calibri"/>
          <w:szCs w:val="28"/>
        </w:rPr>
        <w:t>worków</w:t>
      </w:r>
      <w:r w:rsidR="00AA4CDD">
        <w:rPr>
          <w:rFonts w:ascii="Calibri" w:hAnsi="Calibri" w:cs="Calibri"/>
          <w:szCs w:val="28"/>
        </w:rPr>
        <w:t xml:space="preserve"> podczas edycji wiosennej</w:t>
      </w:r>
      <w:r w:rsidR="00B71638" w:rsidRPr="00B71638">
        <w:rPr>
          <w:rFonts w:ascii="Calibri" w:hAnsi="Calibri" w:cs="Calibri"/>
          <w:szCs w:val="28"/>
        </w:rPr>
        <w:t xml:space="preserve">; </w:t>
      </w:r>
      <w:r w:rsidR="00F2414D" w:rsidRPr="00B71638">
        <w:rPr>
          <w:rFonts w:ascii="Calibri" w:hAnsi="Calibri" w:cs="Calibri"/>
          <w:szCs w:val="28"/>
        </w:rPr>
        <w:t xml:space="preserve">trwa odbiór odpadów </w:t>
      </w:r>
      <w:r w:rsidR="00B71638" w:rsidRPr="00B71638">
        <w:rPr>
          <w:rFonts w:ascii="Calibri" w:hAnsi="Calibri" w:cs="Calibri"/>
          <w:szCs w:val="28"/>
        </w:rPr>
        <w:t>przez PGK w Śremie Sp. z o. o. zebranych w ramach jesiennej edycji</w:t>
      </w:r>
      <w:r w:rsidR="00AA4CDD">
        <w:rPr>
          <w:rFonts w:ascii="Calibri" w:hAnsi="Calibri" w:cs="Calibri"/>
          <w:szCs w:val="28"/>
        </w:rPr>
        <w:t>)</w:t>
      </w:r>
      <w:r w:rsidR="00B71638" w:rsidRPr="00B71638">
        <w:rPr>
          <w:rFonts w:ascii="Calibri" w:hAnsi="Calibri" w:cs="Calibri"/>
          <w:szCs w:val="28"/>
        </w:rPr>
        <w:t>;</w:t>
      </w:r>
    </w:p>
    <w:p w14:paraId="436D5844" w14:textId="5701A00B" w:rsidR="00B71638" w:rsidRPr="00B955B5" w:rsidRDefault="00B955B5" w:rsidP="00A8070B">
      <w:pPr>
        <w:pStyle w:val="Akapitzlist"/>
        <w:numPr>
          <w:ilvl w:val="0"/>
          <w:numId w:val="19"/>
        </w:numPr>
        <w:spacing w:after="120"/>
        <w:contextualSpacing w:val="0"/>
        <w:jc w:val="both"/>
        <w:rPr>
          <w:rFonts w:ascii="Calibri" w:hAnsi="Calibri" w:cs="Calibri"/>
          <w:szCs w:val="28"/>
        </w:rPr>
      </w:pPr>
      <w:r w:rsidRPr="00B955B5">
        <w:rPr>
          <w:rFonts w:ascii="Calibri" w:hAnsi="Calibri" w:cs="Calibri"/>
          <w:szCs w:val="28"/>
        </w:rPr>
        <w:t>przyjęcie przez Radę Miejską w Śremie uchwały Nr 548/XLVIII/2023 z</w:t>
      </w:r>
      <w:r w:rsidR="00EA64B4">
        <w:rPr>
          <w:rFonts w:ascii="Calibri" w:hAnsi="Calibri" w:cs="Calibri"/>
          <w:szCs w:val="28"/>
        </w:rPr>
        <w:t> </w:t>
      </w:r>
      <w:r w:rsidRPr="00B955B5">
        <w:rPr>
          <w:rFonts w:ascii="Calibri" w:hAnsi="Calibri" w:cs="Calibri"/>
          <w:szCs w:val="28"/>
        </w:rPr>
        <w:t>dnia 26 października 2023 r. w sprawie „Programu usuwania azbestu i</w:t>
      </w:r>
      <w:r w:rsidR="00EA64B4">
        <w:rPr>
          <w:rFonts w:ascii="Calibri" w:hAnsi="Calibri" w:cs="Calibri"/>
          <w:szCs w:val="28"/>
        </w:rPr>
        <w:t> </w:t>
      </w:r>
      <w:r w:rsidRPr="00B955B5">
        <w:rPr>
          <w:rFonts w:ascii="Calibri" w:hAnsi="Calibri" w:cs="Calibri"/>
          <w:szCs w:val="28"/>
        </w:rPr>
        <w:t>wyrobów zawierających azbest dla gminy Śrem na lata 2023-2032”;</w:t>
      </w:r>
    </w:p>
    <w:p w14:paraId="436D5845" w14:textId="34B0C1EE" w:rsidR="0039741D" w:rsidRPr="00B955B5" w:rsidRDefault="00DC21EC" w:rsidP="00A8070B">
      <w:pPr>
        <w:pStyle w:val="Akapitzlist"/>
        <w:numPr>
          <w:ilvl w:val="0"/>
          <w:numId w:val="19"/>
        </w:numPr>
        <w:spacing w:after="120"/>
        <w:contextualSpacing w:val="0"/>
        <w:jc w:val="both"/>
        <w:rPr>
          <w:rFonts w:ascii="Calibri" w:hAnsi="Calibri" w:cs="Calibri"/>
          <w:szCs w:val="28"/>
        </w:rPr>
      </w:pPr>
      <w:r w:rsidRPr="00B71638">
        <w:rPr>
          <w:rFonts w:ascii="Calibri" w:hAnsi="Calibri" w:cs="Calibri"/>
          <w:szCs w:val="28"/>
        </w:rPr>
        <w:t xml:space="preserve">prowadzenie </w:t>
      </w:r>
      <w:r w:rsidR="005B2F77" w:rsidRPr="00B71638">
        <w:rPr>
          <w:rFonts w:ascii="Calibri" w:hAnsi="Calibri" w:cs="Calibri"/>
          <w:szCs w:val="28"/>
        </w:rPr>
        <w:t>b</w:t>
      </w:r>
      <w:r w:rsidRPr="00B71638">
        <w:rPr>
          <w:rFonts w:ascii="Calibri" w:hAnsi="Calibri" w:cs="Calibri"/>
          <w:szCs w:val="28"/>
        </w:rPr>
        <w:t xml:space="preserve">azy </w:t>
      </w:r>
      <w:r w:rsidR="005B2F77" w:rsidRPr="00B71638">
        <w:rPr>
          <w:rFonts w:ascii="Calibri" w:hAnsi="Calibri" w:cs="Calibri"/>
          <w:szCs w:val="28"/>
        </w:rPr>
        <w:t>a</w:t>
      </w:r>
      <w:r w:rsidRPr="00B71638">
        <w:rPr>
          <w:rFonts w:ascii="Calibri" w:hAnsi="Calibri" w:cs="Calibri"/>
          <w:szCs w:val="28"/>
        </w:rPr>
        <w:t>zbestowej na podstawie informacji o wyrobach zawierających azbest przedkładanych Burmistrzowi Śremu przez osoby fizyczne</w:t>
      </w:r>
      <w:r w:rsidR="009A063F" w:rsidRPr="00B71638">
        <w:rPr>
          <w:rFonts w:ascii="Calibri" w:hAnsi="Calibri" w:cs="Calibri"/>
          <w:szCs w:val="28"/>
        </w:rPr>
        <w:t>,</w:t>
      </w:r>
      <w:r w:rsidR="009A063F" w:rsidRPr="00A94F7C">
        <w:rPr>
          <w:rFonts w:ascii="Calibri" w:hAnsi="Calibri" w:cs="Calibri"/>
          <w:color w:val="FF0000"/>
          <w:szCs w:val="28"/>
        </w:rPr>
        <w:t xml:space="preserve"> </w:t>
      </w:r>
      <w:r w:rsidR="009A063F" w:rsidRPr="00B955B5">
        <w:rPr>
          <w:rFonts w:ascii="Calibri" w:hAnsi="Calibri" w:cs="Calibri"/>
          <w:szCs w:val="28"/>
        </w:rPr>
        <w:t xml:space="preserve">współpraca z Powiatem Śremskim w realizacji zadania pn. „Likwidacja </w:t>
      </w:r>
      <w:r w:rsidR="009A063F" w:rsidRPr="00B955B5">
        <w:rPr>
          <w:rFonts w:ascii="Calibri" w:eastAsia="Times New Roman" w:hAnsi="Calibri" w:cs="Calibri"/>
          <w:szCs w:val="28"/>
          <w:lang w:eastAsia="pl-PL"/>
        </w:rPr>
        <w:t xml:space="preserve">wyrobów budowlanych zawierających azbest na terenie powiatu śremskiego” – </w:t>
      </w:r>
      <w:r w:rsidR="00B71638" w:rsidRPr="00B955B5">
        <w:rPr>
          <w:rFonts w:ascii="Calibri" w:eastAsia="Times New Roman" w:hAnsi="Calibri" w:cs="Calibri"/>
          <w:szCs w:val="28"/>
          <w:lang w:eastAsia="pl-PL"/>
        </w:rPr>
        <w:t>w 2023 roku unieszkodliwiono 109,49 ton odpadów budowlanych zawierających azbest pochodzących z terenu gminy Śrem (60 wniosków)</w:t>
      </w:r>
      <w:r w:rsidR="00BA0952" w:rsidRPr="00B955B5">
        <w:rPr>
          <w:rFonts w:ascii="Calibri" w:hAnsi="Calibri" w:cs="Calibri"/>
          <w:szCs w:val="28"/>
        </w:rPr>
        <w:t>;</w:t>
      </w:r>
      <w:r w:rsidR="00B71638" w:rsidRPr="00B955B5">
        <w:rPr>
          <w:rFonts w:ascii="Calibri" w:hAnsi="Calibri" w:cs="Calibri"/>
          <w:szCs w:val="28"/>
        </w:rPr>
        <w:t xml:space="preserve"> w 2024 r. Powiat </w:t>
      </w:r>
      <w:r w:rsidR="00B955B5" w:rsidRPr="00B955B5">
        <w:rPr>
          <w:rFonts w:ascii="Calibri" w:hAnsi="Calibri" w:cs="Calibri"/>
          <w:szCs w:val="28"/>
        </w:rPr>
        <w:t>Śremski samodzielnie realizował ww. zadanie w odniesieniu do odpadów zawierających azbest nie pochodzących z budynków związanych z produkcją rolną (zadanie w trakcie realizacji), natomiast Gmina Śrem złożyła do</w:t>
      </w:r>
      <w:r w:rsidR="0056743B">
        <w:rPr>
          <w:rFonts w:ascii="Calibri" w:hAnsi="Calibri" w:cs="Calibri"/>
          <w:szCs w:val="28"/>
        </w:rPr>
        <w:t> </w:t>
      </w:r>
      <w:r w:rsidR="00B955B5" w:rsidRPr="00B955B5">
        <w:rPr>
          <w:rFonts w:ascii="Calibri" w:hAnsi="Calibri" w:cs="Calibri"/>
          <w:szCs w:val="28"/>
        </w:rPr>
        <w:t>WFOŚiGW wniosek o dofinansowanie usuwania azbestu z</w:t>
      </w:r>
      <w:r w:rsidR="0056743B">
        <w:rPr>
          <w:rFonts w:ascii="Calibri" w:hAnsi="Calibri" w:cs="Calibri"/>
          <w:szCs w:val="28"/>
        </w:rPr>
        <w:t> </w:t>
      </w:r>
      <w:r w:rsidR="00B955B5" w:rsidRPr="00B955B5">
        <w:rPr>
          <w:rFonts w:ascii="Calibri" w:hAnsi="Calibri" w:cs="Calibri"/>
          <w:szCs w:val="28"/>
        </w:rPr>
        <w:t>gospodarstw rolnych (oczekiwanie na weryfikację wniosku, prawdopodobny termin realizacji zadania – 2025 rok);</w:t>
      </w:r>
    </w:p>
    <w:p w14:paraId="436D5847" w14:textId="147BDEE5" w:rsidR="00A94F7C" w:rsidRPr="00385DD6" w:rsidRDefault="009157A3" w:rsidP="00AA4CDD">
      <w:pPr>
        <w:pStyle w:val="Akapitzlist"/>
        <w:numPr>
          <w:ilvl w:val="0"/>
          <w:numId w:val="19"/>
        </w:numPr>
        <w:spacing w:after="120"/>
        <w:ind w:left="714" w:hanging="357"/>
        <w:jc w:val="both"/>
        <w:rPr>
          <w:rFonts w:ascii="Calibri" w:hAnsi="Calibri" w:cs="Calibri"/>
          <w:szCs w:val="28"/>
        </w:rPr>
      </w:pPr>
      <w:r w:rsidRPr="00C65953">
        <w:rPr>
          <w:rFonts w:ascii="Calibri" w:hAnsi="Calibri" w:cs="Calibri"/>
          <w:szCs w:val="28"/>
        </w:rPr>
        <w:lastRenderedPageBreak/>
        <w:t>czynności kontroln</w:t>
      </w:r>
      <w:r w:rsidR="00BA0952" w:rsidRPr="00C65953">
        <w:rPr>
          <w:rFonts w:ascii="Calibri" w:hAnsi="Calibri" w:cs="Calibri"/>
          <w:szCs w:val="28"/>
        </w:rPr>
        <w:t>e</w:t>
      </w:r>
      <w:r w:rsidRPr="00C65953">
        <w:rPr>
          <w:rFonts w:ascii="Calibri" w:hAnsi="Calibri" w:cs="Calibri"/>
          <w:szCs w:val="28"/>
        </w:rPr>
        <w:t xml:space="preserve"> i interwencyjn</w:t>
      </w:r>
      <w:r w:rsidR="00BA0952" w:rsidRPr="00C65953">
        <w:rPr>
          <w:rFonts w:ascii="Calibri" w:hAnsi="Calibri" w:cs="Calibri"/>
          <w:szCs w:val="28"/>
        </w:rPr>
        <w:t>e</w:t>
      </w:r>
      <w:r w:rsidR="00760ED5" w:rsidRPr="00C65953">
        <w:rPr>
          <w:rFonts w:ascii="Calibri" w:hAnsi="Calibri" w:cs="Calibri"/>
          <w:szCs w:val="28"/>
        </w:rPr>
        <w:t xml:space="preserve"> dotycząc</w:t>
      </w:r>
      <w:r w:rsidR="00BA0952" w:rsidRPr="00C65953">
        <w:rPr>
          <w:rFonts w:ascii="Calibri" w:hAnsi="Calibri" w:cs="Calibri"/>
          <w:szCs w:val="28"/>
        </w:rPr>
        <w:t>e</w:t>
      </w:r>
      <w:r w:rsidR="00760ED5" w:rsidRPr="00C65953">
        <w:rPr>
          <w:rFonts w:ascii="Calibri" w:hAnsi="Calibri" w:cs="Calibri"/>
          <w:szCs w:val="28"/>
        </w:rPr>
        <w:t xml:space="preserve"> np. </w:t>
      </w:r>
      <w:r w:rsidR="00C65953">
        <w:rPr>
          <w:rFonts w:ascii="Calibri" w:hAnsi="Calibri" w:cs="Calibri"/>
          <w:szCs w:val="28"/>
        </w:rPr>
        <w:t>składowania i</w:t>
      </w:r>
      <w:r w:rsidR="0056743B">
        <w:rPr>
          <w:rFonts w:ascii="Calibri" w:hAnsi="Calibri" w:cs="Calibri"/>
          <w:szCs w:val="28"/>
        </w:rPr>
        <w:t> </w:t>
      </w:r>
      <w:r w:rsidR="00B71638" w:rsidRPr="00C65953">
        <w:rPr>
          <w:rFonts w:ascii="Calibri" w:hAnsi="Calibri" w:cs="Calibri"/>
          <w:szCs w:val="28"/>
        </w:rPr>
        <w:t>magazynowania odpadów w miejscach do tego nieprzeznaczonych w</w:t>
      </w:r>
      <w:r w:rsidR="0056743B">
        <w:rPr>
          <w:rFonts w:ascii="Calibri" w:hAnsi="Calibri" w:cs="Calibri"/>
          <w:szCs w:val="28"/>
        </w:rPr>
        <w:t> </w:t>
      </w:r>
      <w:r w:rsidR="00B71638" w:rsidRPr="00C65953">
        <w:rPr>
          <w:rFonts w:ascii="Calibri" w:hAnsi="Calibri" w:cs="Calibri"/>
          <w:szCs w:val="28"/>
        </w:rPr>
        <w:t xml:space="preserve">Mórce, w Niesłabinie czy w Psarskim, </w:t>
      </w:r>
      <w:r w:rsidR="00FA2A53">
        <w:rPr>
          <w:rFonts w:ascii="Calibri" w:hAnsi="Calibri" w:cs="Calibri"/>
          <w:szCs w:val="28"/>
        </w:rPr>
        <w:t xml:space="preserve">zgłoszenia zasypywania oczka wodnego w Zbrudzewie, </w:t>
      </w:r>
      <w:r w:rsidR="00A7116A" w:rsidRPr="00C65953">
        <w:rPr>
          <w:rFonts w:ascii="Calibri" w:hAnsi="Calibri" w:cs="Calibri"/>
          <w:szCs w:val="28"/>
        </w:rPr>
        <w:t xml:space="preserve">zgłoszenia </w:t>
      </w:r>
      <w:r w:rsidR="00B71638" w:rsidRPr="00C65953">
        <w:rPr>
          <w:rFonts w:ascii="Calibri" w:hAnsi="Calibri" w:cs="Calibri"/>
          <w:szCs w:val="28"/>
        </w:rPr>
        <w:t>śniętych ryb w</w:t>
      </w:r>
      <w:r w:rsidR="0056743B">
        <w:rPr>
          <w:rFonts w:ascii="Calibri" w:hAnsi="Calibri" w:cs="Calibri"/>
          <w:szCs w:val="28"/>
        </w:rPr>
        <w:t> </w:t>
      </w:r>
      <w:r w:rsidR="00B71638" w:rsidRPr="00C65953">
        <w:rPr>
          <w:rFonts w:ascii="Calibri" w:hAnsi="Calibri" w:cs="Calibri"/>
          <w:szCs w:val="28"/>
        </w:rPr>
        <w:t>Jeziorze Móreckim</w:t>
      </w:r>
      <w:r w:rsidR="00FA2A53">
        <w:rPr>
          <w:rFonts w:ascii="Calibri" w:hAnsi="Calibri" w:cs="Calibri"/>
          <w:szCs w:val="28"/>
        </w:rPr>
        <w:t xml:space="preserve"> czy uciążliwości zapachowej pochodzącej z hali zlokalizowanej </w:t>
      </w:r>
      <w:r w:rsidR="00FA2A53">
        <w:rPr>
          <w:rFonts w:ascii="Calibri" w:hAnsi="Calibri" w:cs="Calibri"/>
          <w:szCs w:val="28"/>
        </w:rPr>
        <w:br/>
        <w:t>przy ul. Podwale i Racławickiej w Śremie</w:t>
      </w:r>
      <w:r w:rsidRPr="00C65953">
        <w:rPr>
          <w:rFonts w:ascii="Calibri" w:hAnsi="Calibri" w:cs="Calibri"/>
          <w:szCs w:val="28"/>
        </w:rPr>
        <w:t>.</w:t>
      </w:r>
    </w:p>
    <w:p w14:paraId="436D5848" w14:textId="77777777" w:rsidR="00E801B7" w:rsidRPr="00A94F7C" w:rsidRDefault="00E801B7" w:rsidP="00BA0952">
      <w:pPr>
        <w:spacing w:after="120"/>
        <w:ind w:firstLine="284"/>
        <w:jc w:val="both"/>
        <w:rPr>
          <w:rFonts w:ascii="Calibri" w:hAnsi="Calibri" w:cs="Calibri"/>
          <w:szCs w:val="28"/>
        </w:rPr>
      </w:pPr>
      <w:r w:rsidRPr="00A94F7C">
        <w:rPr>
          <w:rFonts w:ascii="Calibri" w:hAnsi="Calibri" w:cs="Calibri"/>
          <w:szCs w:val="28"/>
        </w:rPr>
        <w:t>3. Działania na rzecz zachowania różnorodności biologicznej</w:t>
      </w:r>
      <w:r w:rsidR="00A7027F" w:rsidRPr="00A94F7C">
        <w:rPr>
          <w:rFonts w:ascii="Calibri" w:hAnsi="Calibri" w:cs="Calibri"/>
          <w:szCs w:val="28"/>
        </w:rPr>
        <w:t>:</w:t>
      </w:r>
    </w:p>
    <w:p w14:paraId="436D5849" w14:textId="77777777" w:rsidR="00E801B7" w:rsidRPr="00A94F7C" w:rsidRDefault="00604D95" w:rsidP="00BA0952">
      <w:pPr>
        <w:pStyle w:val="Akapitzlist"/>
        <w:numPr>
          <w:ilvl w:val="0"/>
          <w:numId w:val="20"/>
        </w:numPr>
        <w:spacing w:after="120"/>
        <w:contextualSpacing w:val="0"/>
        <w:jc w:val="both"/>
        <w:rPr>
          <w:rFonts w:ascii="Calibri" w:hAnsi="Calibri" w:cs="Calibri"/>
          <w:color w:val="FF0000"/>
          <w:szCs w:val="28"/>
        </w:rPr>
      </w:pPr>
      <w:r w:rsidRPr="00F024A7">
        <w:rPr>
          <w:rFonts w:ascii="Calibri" w:hAnsi="Calibri" w:cs="Calibri"/>
          <w:szCs w:val="28"/>
        </w:rPr>
        <w:t>utrzymywanie istniejących</w:t>
      </w:r>
      <w:r w:rsidR="00C65953">
        <w:rPr>
          <w:rFonts w:ascii="Calibri" w:hAnsi="Calibri" w:cs="Calibri"/>
          <w:szCs w:val="28"/>
        </w:rPr>
        <w:t xml:space="preserve"> </w:t>
      </w:r>
      <w:r w:rsidR="0083253B" w:rsidRPr="00F024A7">
        <w:rPr>
          <w:rFonts w:ascii="Calibri" w:hAnsi="Calibri" w:cs="Calibri"/>
          <w:szCs w:val="28"/>
        </w:rPr>
        <w:t>form ochrony przyrody na terenie gminy</w:t>
      </w:r>
      <w:r w:rsidR="00EC62C4" w:rsidRPr="00F024A7">
        <w:rPr>
          <w:rFonts w:ascii="Calibri" w:hAnsi="Calibri" w:cs="Calibri"/>
          <w:szCs w:val="28"/>
        </w:rPr>
        <w:t xml:space="preserve">– </w:t>
      </w:r>
      <w:r w:rsidR="00EC62C4" w:rsidRPr="00A94F7C">
        <w:rPr>
          <w:rFonts w:ascii="Calibri" w:hAnsi="Calibri" w:cs="Calibri"/>
          <w:szCs w:val="28"/>
        </w:rPr>
        <w:t>przeprowadzono prace pielęgnacyjne i zabezpieczające pomnik</w:t>
      </w:r>
      <w:r w:rsidR="00F024A7">
        <w:rPr>
          <w:rFonts w:ascii="Calibri" w:hAnsi="Calibri" w:cs="Calibri"/>
          <w:szCs w:val="28"/>
        </w:rPr>
        <w:t>ów</w:t>
      </w:r>
      <w:r w:rsidR="00EC62C4" w:rsidRPr="00A94F7C">
        <w:rPr>
          <w:rFonts w:ascii="Calibri" w:hAnsi="Calibri" w:cs="Calibri"/>
          <w:szCs w:val="28"/>
        </w:rPr>
        <w:t xml:space="preserve"> przyrody</w:t>
      </w:r>
      <w:r w:rsidR="00F024A7">
        <w:rPr>
          <w:rFonts w:ascii="Calibri" w:hAnsi="Calibri" w:cs="Calibri"/>
          <w:szCs w:val="28"/>
        </w:rPr>
        <w:t>: „Marian” i</w:t>
      </w:r>
      <w:r w:rsidR="00EC62C4" w:rsidRPr="00A94F7C">
        <w:rPr>
          <w:rFonts w:ascii="Calibri" w:hAnsi="Calibri" w:cs="Calibri"/>
          <w:szCs w:val="28"/>
        </w:rPr>
        <w:t xml:space="preserve"> „</w:t>
      </w:r>
      <w:r w:rsidR="00A94F7C" w:rsidRPr="00A94F7C">
        <w:rPr>
          <w:rFonts w:ascii="Calibri" w:hAnsi="Calibri" w:cs="Calibri"/>
          <w:szCs w:val="28"/>
        </w:rPr>
        <w:t>Dęby przy Zaułku</w:t>
      </w:r>
      <w:r w:rsidR="00EC62C4" w:rsidRPr="00A94F7C">
        <w:rPr>
          <w:rFonts w:ascii="Calibri" w:hAnsi="Calibri" w:cs="Calibri"/>
          <w:szCs w:val="28"/>
        </w:rPr>
        <w:t>”</w:t>
      </w:r>
      <w:r w:rsidR="00FD0B15" w:rsidRPr="00A94F7C">
        <w:rPr>
          <w:rFonts w:ascii="Calibri" w:hAnsi="Calibri" w:cs="Calibri"/>
          <w:szCs w:val="28"/>
        </w:rPr>
        <w:t xml:space="preserve"> w Śremie</w:t>
      </w:r>
      <w:r w:rsidR="00BA0952" w:rsidRPr="00AA4CDD">
        <w:rPr>
          <w:rFonts w:ascii="Calibri" w:hAnsi="Calibri" w:cs="Calibri"/>
          <w:szCs w:val="28"/>
        </w:rPr>
        <w:t>;</w:t>
      </w:r>
    </w:p>
    <w:p w14:paraId="436D584A" w14:textId="77777777" w:rsidR="00FD0B15" w:rsidRPr="00D15770" w:rsidRDefault="0048074C" w:rsidP="00FD0B15">
      <w:pPr>
        <w:pStyle w:val="Akapitzlist"/>
        <w:numPr>
          <w:ilvl w:val="0"/>
          <w:numId w:val="20"/>
        </w:numPr>
        <w:spacing w:after="120"/>
        <w:contextualSpacing w:val="0"/>
        <w:jc w:val="both"/>
        <w:rPr>
          <w:rFonts w:ascii="Calibri" w:hAnsi="Calibri" w:cs="Calibri"/>
          <w:szCs w:val="28"/>
        </w:rPr>
      </w:pPr>
      <w:bookmarkStart w:id="0" w:name="_Hlk179464522"/>
      <w:r w:rsidRPr="00D15770">
        <w:rPr>
          <w:rFonts w:ascii="Calibri" w:hAnsi="Calibri" w:cs="Calibri"/>
          <w:szCs w:val="28"/>
        </w:rPr>
        <w:t>u</w:t>
      </w:r>
      <w:r w:rsidR="00E801B7" w:rsidRPr="00D15770">
        <w:rPr>
          <w:rFonts w:ascii="Calibri" w:hAnsi="Calibri" w:cs="Calibri"/>
          <w:szCs w:val="28"/>
        </w:rPr>
        <w:t>trzymanie istniejących obszarów zieleni,</w:t>
      </w:r>
      <w:r w:rsidR="00173C61" w:rsidRPr="00D15770">
        <w:rPr>
          <w:rFonts w:ascii="Calibri" w:hAnsi="Calibri" w:cs="Calibri"/>
          <w:szCs w:val="28"/>
        </w:rPr>
        <w:t xml:space="preserve"> nowe </w:t>
      </w:r>
      <w:r w:rsidR="00D23F76" w:rsidRPr="00D15770">
        <w:rPr>
          <w:rFonts w:ascii="Calibri" w:hAnsi="Calibri" w:cs="Calibri"/>
          <w:szCs w:val="28"/>
        </w:rPr>
        <w:t>przedsięwzięcia</w:t>
      </w:r>
      <w:r w:rsidR="00604D95" w:rsidRPr="00D15770">
        <w:rPr>
          <w:rFonts w:ascii="Calibri" w:hAnsi="Calibri" w:cs="Calibri"/>
          <w:szCs w:val="28"/>
        </w:rPr>
        <w:t xml:space="preserve"> w</w:t>
      </w:r>
      <w:r w:rsidR="004C7E1C" w:rsidRPr="00D15770">
        <w:rPr>
          <w:rFonts w:ascii="Calibri" w:hAnsi="Calibri" w:cs="Calibri"/>
          <w:szCs w:val="28"/>
        </w:rPr>
        <w:t> </w:t>
      </w:r>
      <w:r w:rsidR="00604D95" w:rsidRPr="00D15770">
        <w:rPr>
          <w:rFonts w:ascii="Calibri" w:hAnsi="Calibri" w:cs="Calibri"/>
          <w:szCs w:val="28"/>
        </w:rPr>
        <w:t>ramach akcji #zielonysrem</w:t>
      </w:r>
      <w:r w:rsidR="004C7E1C" w:rsidRPr="00D15770">
        <w:rPr>
          <w:rFonts w:ascii="Calibri" w:hAnsi="Calibri" w:cs="Calibri"/>
          <w:szCs w:val="28"/>
        </w:rPr>
        <w:t>, m.in.</w:t>
      </w:r>
      <w:r w:rsidR="002D3161" w:rsidRPr="00D15770">
        <w:rPr>
          <w:rFonts w:ascii="Calibri" w:hAnsi="Calibri" w:cs="Calibri"/>
          <w:szCs w:val="28"/>
        </w:rPr>
        <w:t>:</w:t>
      </w:r>
    </w:p>
    <w:p w14:paraId="436D584C" w14:textId="2E7CB4C9" w:rsidR="00440020" w:rsidRDefault="00792ADD" w:rsidP="00792ADD">
      <w:pPr>
        <w:pStyle w:val="Akapitzlist"/>
        <w:numPr>
          <w:ilvl w:val="0"/>
          <w:numId w:val="21"/>
        </w:numPr>
        <w:spacing w:after="120"/>
        <w:ind w:left="1134"/>
        <w:contextualSpacing w:val="0"/>
        <w:jc w:val="both"/>
        <w:rPr>
          <w:rFonts w:ascii="Calibri" w:hAnsi="Calibri" w:cs="Calibri"/>
          <w:szCs w:val="28"/>
        </w:rPr>
      </w:pPr>
      <w:r w:rsidRPr="00792ADD">
        <w:rPr>
          <w:rFonts w:ascii="Calibri" w:hAnsi="Calibri" w:cs="Calibri"/>
          <w:szCs w:val="28"/>
        </w:rPr>
        <w:t>posadzono nowe drzewa i krzewy w ramach przedsięwzięcia „Przebudowa ciągu komunikacyjnego starego miasta - ul. Kościuszki i ul. Wyszyńskiego</w:t>
      </w:r>
      <w:r>
        <w:rPr>
          <w:rFonts w:ascii="Calibri" w:hAnsi="Calibri" w:cs="Calibri"/>
          <w:szCs w:val="28"/>
        </w:rPr>
        <w:t>” realizowanego przy udziale środków pochodzących z Rządowego Funduszu Polski Ład,</w:t>
      </w:r>
    </w:p>
    <w:p w14:paraId="32FD886B" w14:textId="6D12C2C3" w:rsidR="00792ADD" w:rsidRDefault="005A15A6" w:rsidP="00792ADD">
      <w:pPr>
        <w:pStyle w:val="Akapitzlist"/>
        <w:numPr>
          <w:ilvl w:val="0"/>
          <w:numId w:val="21"/>
        </w:numPr>
        <w:spacing w:after="120"/>
        <w:ind w:left="1134"/>
        <w:contextualSpacing w:val="0"/>
        <w:jc w:val="both"/>
        <w:rPr>
          <w:rFonts w:ascii="Calibri" w:hAnsi="Calibri" w:cs="Calibri"/>
          <w:szCs w:val="28"/>
        </w:rPr>
      </w:pPr>
      <w:r w:rsidRPr="005A15A6">
        <w:rPr>
          <w:rFonts w:ascii="Calibri" w:hAnsi="Calibri" w:cs="Calibri"/>
          <w:szCs w:val="28"/>
        </w:rPr>
        <w:t>dokonano n</w:t>
      </w:r>
      <w:r w:rsidR="00792ADD" w:rsidRPr="005A15A6">
        <w:rPr>
          <w:rFonts w:ascii="Calibri" w:hAnsi="Calibri" w:cs="Calibri"/>
          <w:szCs w:val="28"/>
        </w:rPr>
        <w:t>asadze</w:t>
      </w:r>
      <w:r w:rsidRPr="005A15A6">
        <w:rPr>
          <w:rFonts w:ascii="Calibri" w:hAnsi="Calibri" w:cs="Calibri"/>
          <w:szCs w:val="28"/>
        </w:rPr>
        <w:t>ń</w:t>
      </w:r>
      <w:r w:rsidR="00792ADD" w:rsidRPr="005A15A6">
        <w:rPr>
          <w:rFonts w:ascii="Calibri" w:hAnsi="Calibri" w:cs="Calibri"/>
          <w:szCs w:val="28"/>
        </w:rPr>
        <w:t xml:space="preserve"> drzew, krzewów i bylin w ramach rewaloryzacji części Miejskiego Parku im. Powstańców Wielkopolskich w Śremie</w:t>
      </w:r>
      <w:r w:rsidRPr="005A15A6"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(</w:t>
      </w:r>
      <w:r w:rsidRPr="005A15A6">
        <w:rPr>
          <w:rFonts w:ascii="Calibri" w:hAnsi="Calibri" w:cs="Calibri"/>
          <w:szCs w:val="28"/>
        </w:rPr>
        <w:t>w południowo – zachodniej części parku: wokół fontanny</w:t>
      </w:r>
      <w:r w:rsidR="00C40643">
        <w:rPr>
          <w:rFonts w:ascii="Calibri" w:hAnsi="Calibri" w:cs="Calibri"/>
          <w:szCs w:val="28"/>
        </w:rPr>
        <w:t xml:space="preserve"> </w:t>
      </w:r>
      <w:r w:rsidRPr="005A15A6">
        <w:rPr>
          <w:rFonts w:ascii="Calibri" w:hAnsi="Calibri" w:cs="Calibri"/>
          <w:szCs w:val="28"/>
        </w:rPr>
        <w:t>i na</w:t>
      </w:r>
      <w:r w:rsidR="00C40643">
        <w:rPr>
          <w:rFonts w:ascii="Calibri" w:hAnsi="Calibri" w:cs="Calibri"/>
          <w:szCs w:val="28"/>
        </w:rPr>
        <w:t> </w:t>
      </w:r>
      <w:r w:rsidRPr="005A15A6">
        <w:rPr>
          <w:rFonts w:ascii="Calibri" w:hAnsi="Calibri" w:cs="Calibri"/>
          <w:szCs w:val="28"/>
        </w:rPr>
        <w:t>terenie Śremskiego Zoo</w:t>
      </w:r>
      <w:r>
        <w:rPr>
          <w:rFonts w:ascii="Calibri" w:hAnsi="Calibri" w:cs="Calibri"/>
          <w:szCs w:val="28"/>
        </w:rPr>
        <w:t xml:space="preserve">) </w:t>
      </w:r>
      <w:r w:rsidRPr="005A15A6">
        <w:rPr>
          <w:rFonts w:ascii="Calibri" w:hAnsi="Calibri" w:cs="Calibri"/>
          <w:szCs w:val="28"/>
        </w:rPr>
        <w:t>przy wsp</w:t>
      </w:r>
      <w:r w:rsidR="00792ADD" w:rsidRPr="005A15A6">
        <w:rPr>
          <w:rFonts w:ascii="Calibri" w:hAnsi="Calibri" w:cs="Calibri"/>
          <w:szCs w:val="28"/>
        </w:rPr>
        <w:t xml:space="preserve">arciu </w:t>
      </w:r>
      <w:r w:rsidRPr="005A15A6">
        <w:rPr>
          <w:rFonts w:ascii="Calibri" w:hAnsi="Calibri" w:cs="Calibri"/>
          <w:szCs w:val="28"/>
        </w:rPr>
        <w:t xml:space="preserve">środków </w:t>
      </w:r>
      <w:r w:rsidR="00792ADD" w:rsidRPr="005A15A6">
        <w:rPr>
          <w:rFonts w:ascii="Calibri" w:hAnsi="Calibri" w:cs="Calibri"/>
          <w:szCs w:val="28"/>
        </w:rPr>
        <w:t>Wojewódzkiego Funduszu Ochrony Środowiska i Gospodarki Wodnej w Poznaniu</w:t>
      </w:r>
      <w:r>
        <w:rPr>
          <w:rFonts w:ascii="Calibri" w:hAnsi="Calibri" w:cs="Calibri"/>
          <w:szCs w:val="28"/>
        </w:rPr>
        <w:t>,</w:t>
      </w:r>
    </w:p>
    <w:bookmarkEnd w:id="0"/>
    <w:p w14:paraId="200C7267" w14:textId="4FBC419B" w:rsidR="00197C9C" w:rsidRPr="00197C9C" w:rsidRDefault="00197C9C" w:rsidP="00197C9C">
      <w:pPr>
        <w:pStyle w:val="Akapitzlist"/>
        <w:numPr>
          <w:ilvl w:val="0"/>
          <w:numId w:val="21"/>
        </w:numPr>
        <w:spacing w:after="120"/>
        <w:ind w:left="1134"/>
        <w:contextualSpacing w:val="0"/>
        <w:jc w:val="both"/>
        <w:rPr>
          <w:rFonts w:ascii="Calibri" w:hAnsi="Calibri" w:cs="Calibri"/>
          <w:szCs w:val="28"/>
        </w:rPr>
      </w:pPr>
      <w:r w:rsidRPr="00197C9C">
        <w:rPr>
          <w:rFonts w:ascii="Calibri" w:eastAsia="Times New Roman" w:hAnsi="Calibri" w:cs="Calibri"/>
        </w:rPr>
        <w:t>wybudowano ścieżkę edukacyjną w Psarskiem (wykonanie ścieżki, tablic edukacyjn</w:t>
      </w:r>
      <w:r w:rsidR="00C40643">
        <w:rPr>
          <w:rFonts w:ascii="Calibri" w:eastAsia="Times New Roman" w:hAnsi="Calibri" w:cs="Calibri"/>
        </w:rPr>
        <w:t>ych</w:t>
      </w:r>
      <w:r w:rsidRPr="00197C9C">
        <w:rPr>
          <w:rFonts w:ascii="Calibri" w:eastAsia="Times New Roman" w:hAnsi="Calibri" w:cs="Calibri"/>
        </w:rPr>
        <w:t>, mał</w:t>
      </w:r>
      <w:r w:rsidR="00C40643">
        <w:rPr>
          <w:rFonts w:ascii="Calibri" w:eastAsia="Times New Roman" w:hAnsi="Calibri" w:cs="Calibri"/>
        </w:rPr>
        <w:t>ej</w:t>
      </w:r>
      <w:r w:rsidRPr="00197C9C">
        <w:rPr>
          <w:rFonts w:ascii="Calibri" w:eastAsia="Times New Roman" w:hAnsi="Calibri" w:cs="Calibri"/>
        </w:rPr>
        <w:t xml:space="preserve"> architektur</w:t>
      </w:r>
      <w:r w:rsidR="00C40643">
        <w:rPr>
          <w:rFonts w:ascii="Calibri" w:eastAsia="Times New Roman" w:hAnsi="Calibri" w:cs="Calibri"/>
        </w:rPr>
        <w:t>y</w:t>
      </w:r>
      <w:r w:rsidRPr="00197C9C">
        <w:rPr>
          <w:rFonts w:ascii="Calibri" w:eastAsia="Times New Roman" w:hAnsi="Calibri" w:cs="Calibri"/>
        </w:rPr>
        <w:t xml:space="preserve"> oraz nasadze</w:t>
      </w:r>
      <w:r w:rsidR="00C40643">
        <w:rPr>
          <w:rFonts w:ascii="Calibri" w:eastAsia="Times New Roman" w:hAnsi="Calibri" w:cs="Calibri"/>
        </w:rPr>
        <w:t>ń</w:t>
      </w:r>
      <w:r w:rsidRPr="00197C9C">
        <w:rPr>
          <w:rFonts w:ascii="Calibri" w:eastAsia="Times New Roman" w:hAnsi="Calibri" w:cs="Calibri"/>
        </w:rPr>
        <w:t xml:space="preserve"> drzew, krzewów, bylin i łąki kwietnej) – dofinansowane z Programu Rozwoju Obszarów Wiejskich</w:t>
      </w:r>
      <w:r>
        <w:rPr>
          <w:rFonts w:ascii="Calibri" w:eastAsia="Times New Roman" w:hAnsi="Calibri" w:cs="Calibri"/>
        </w:rPr>
        <w:t>,</w:t>
      </w:r>
    </w:p>
    <w:p w14:paraId="22AF6239" w14:textId="322E64CE" w:rsidR="00197C9C" w:rsidRPr="00197C9C" w:rsidRDefault="00197C9C" w:rsidP="00197C9C">
      <w:pPr>
        <w:pStyle w:val="Akapitzlist"/>
        <w:numPr>
          <w:ilvl w:val="0"/>
          <w:numId w:val="21"/>
        </w:numPr>
        <w:spacing w:after="120"/>
        <w:ind w:left="1134"/>
        <w:contextualSpacing w:val="0"/>
        <w:jc w:val="both"/>
        <w:rPr>
          <w:rFonts w:ascii="Calibri" w:hAnsi="Calibri" w:cs="Calibri"/>
          <w:szCs w:val="28"/>
        </w:rPr>
      </w:pPr>
      <w:r w:rsidRPr="00197C9C">
        <w:rPr>
          <w:rFonts w:ascii="Calibri" w:eastAsia="Times New Roman" w:hAnsi="Calibri" w:cs="Calibri"/>
        </w:rPr>
        <w:t>wybudowano kolejne trzy ekoprzystanki (2 szt. przy ul. Dezyderego Chłapowskiego i 1 szt. przy ul. Stanisława Staszica)</w:t>
      </w:r>
      <w:r w:rsidR="000E305E">
        <w:rPr>
          <w:rFonts w:ascii="Calibri" w:eastAsia="Times New Roman" w:hAnsi="Calibri" w:cs="Calibri"/>
        </w:rPr>
        <w:t>,</w:t>
      </w:r>
      <w:r w:rsidRPr="00197C9C">
        <w:rPr>
          <w:rFonts w:ascii="Calibri" w:eastAsia="Times New Roman" w:hAnsi="Calibri" w:cs="Calibri"/>
        </w:rPr>
        <w:t xml:space="preserve"> </w:t>
      </w:r>
    </w:p>
    <w:p w14:paraId="214AB6FD" w14:textId="70EF03A0" w:rsidR="005A15A6" w:rsidRPr="005A15A6" w:rsidRDefault="000E305E" w:rsidP="00792ADD">
      <w:pPr>
        <w:pStyle w:val="Akapitzlist"/>
        <w:numPr>
          <w:ilvl w:val="0"/>
          <w:numId w:val="21"/>
        </w:numPr>
        <w:spacing w:after="120"/>
        <w:ind w:left="1134"/>
        <w:contextualSpacing w:val="0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w</w:t>
      </w:r>
      <w:r w:rsidRPr="000E305E">
        <w:rPr>
          <w:rFonts w:ascii="Calibri" w:hAnsi="Calibri" w:cs="Calibri"/>
          <w:szCs w:val="28"/>
        </w:rPr>
        <w:t xml:space="preserve"> trakcie realizacji </w:t>
      </w:r>
      <w:r>
        <w:rPr>
          <w:rFonts w:ascii="Calibri" w:hAnsi="Calibri" w:cs="Calibri"/>
          <w:szCs w:val="28"/>
        </w:rPr>
        <w:t xml:space="preserve">przedsięwzięcia realizowane </w:t>
      </w:r>
      <w:r w:rsidRPr="00197C9C">
        <w:rPr>
          <w:rFonts w:ascii="Calibri" w:eastAsia="Times New Roman" w:hAnsi="Calibri" w:cs="Calibri"/>
        </w:rPr>
        <w:t>w</w:t>
      </w:r>
      <w:r>
        <w:rPr>
          <w:rFonts w:ascii="Calibri" w:eastAsia="Times New Roman" w:hAnsi="Calibri" w:cs="Calibri"/>
        </w:rPr>
        <w:t> </w:t>
      </w:r>
      <w:r w:rsidRPr="00197C9C">
        <w:rPr>
          <w:rFonts w:ascii="Calibri" w:eastAsia="Times New Roman" w:hAnsi="Calibri" w:cs="Calibri"/>
        </w:rPr>
        <w:t xml:space="preserve">ramach </w:t>
      </w:r>
      <w:r>
        <w:rPr>
          <w:rFonts w:ascii="Calibri" w:eastAsia="Times New Roman" w:hAnsi="Calibri" w:cs="Calibri"/>
        </w:rPr>
        <w:t xml:space="preserve">zadania </w:t>
      </w:r>
      <w:r w:rsidRPr="000E305E">
        <w:rPr>
          <w:rFonts w:ascii="Calibri" w:eastAsia="Times New Roman" w:hAnsi="Calibri" w:cs="Calibri"/>
        </w:rPr>
        <w:t>„Adaptacja gminy Śrem do zmian klimatu – budowa błękitno-zielonej infrastruktury</w:t>
      </w:r>
      <w:r w:rsidRPr="00197C9C">
        <w:rPr>
          <w:rFonts w:ascii="Calibri" w:eastAsia="Times New Roman" w:hAnsi="Calibri" w:cs="Calibri"/>
        </w:rPr>
        <w:t>”</w:t>
      </w:r>
      <w:r>
        <w:rPr>
          <w:rFonts w:ascii="Calibri" w:eastAsia="Times New Roman" w:hAnsi="Calibri" w:cs="Calibri"/>
        </w:rPr>
        <w:t xml:space="preserve">: </w:t>
      </w:r>
      <w:r w:rsidRPr="000E305E">
        <w:rPr>
          <w:rFonts w:ascii="Calibri" w:hAnsi="Calibri" w:cs="Calibri"/>
          <w:szCs w:val="28"/>
        </w:rPr>
        <w:t>nasadzenia 50 drzew, 400 krzewów i</w:t>
      </w:r>
      <w:r w:rsidR="00C40643">
        <w:rPr>
          <w:rFonts w:ascii="Calibri" w:hAnsi="Calibri" w:cs="Calibri"/>
          <w:szCs w:val="28"/>
        </w:rPr>
        <w:t> </w:t>
      </w:r>
      <w:r w:rsidRPr="000E305E">
        <w:rPr>
          <w:rFonts w:ascii="Calibri" w:hAnsi="Calibri" w:cs="Calibri"/>
          <w:szCs w:val="28"/>
        </w:rPr>
        <w:t>200</w:t>
      </w:r>
      <w:r w:rsidR="00C40643">
        <w:rPr>
          <w:rFonts w:ascii="Calibri" w:hAnsi="Calibri" w:cs="Calibri"/>
          <w:szCs w:val="28"/>
        </w:rPr>
        <w:t> </w:t>
      </w:r>
      <w:r w:rsidRPr="000E305E">
        <w:rPr>
          <w:rFonts w:ascii="Calibri" w:hAnsi="Calibri" w:cs="Calibri"/>
          <w:szCs w:val="28"/>
        </w:rPr>
        <w:t>traw</w:t>
      </w:r>
      <w:r>
        <w:rPr>
          <w:rFonts w:ascii="Calibri" w:hAnsi="Calibri" w:cs="Calibri"/>
          <w:szCs w:val="28"/>
        </w:rPr>
        <w:t xml:space="preserve">, budowa </w:t>
      </w:r>
      <w:r w:rsidRPr="00197C9C">
        <w:rPr>
          <w:rFonts w:ascii="Calibri" w:eastAsia="Times New Roman" w:hAnsi="Calibri" w:cs="Calibri"/>
        </w:rPr>
        <w:t xml:space="preserve">kolejnych </w:t>
      </w:r>
      <w:r>
        <w:rPr>
          <w:rFonts w:ascii="Calibri" w:eastAsia="Times New Roman" w:hAnsi="Calibri" w:cs="Calibri"/>
        </w:rPr>
        <w:t>dwóch ekoprzystanków</w:t>
      </w:r>
      <w:r w:rsidRPr="00197C9C">
        <w:rPr>
          <w:rFonts w:ascii="Calibri" w:eastAsia="Times New Roman" w:hAnsi="Calibri" w:cs="Calibri"/>
        </w:rPr>
        <w:t xml:space="preserve"> przy ul. </w:t>
      </w:r>
      <w:r>
        <w:rPr>
          <w:rFonts w:ascii="Calibri" w:eastAsia="Times New Roman" w:hAnsi="Calibri" w:cs="Calibri"/>
        </w:rPr>
        <w:t xml:space="preserve">Józefa </w:t>
      </w:r>
      <w:r w:rsidRPr="00197C9C">
        <w:rPr>
          <w:rFonts w:ascii="Calibri" w:eastAsia="Times New Roman" w:hAnsi="Calibri" w:cs="Calibri"/>
        </w:rPr>
        <w:t>Piłsudskiego</w:t>
      </w:r>
      <w:r w:rsidRPr="000E305E">
        <w:rPr>
          <w:rFonts w:ascii="Calibri" w:hAnsi="Calibri" w:cs="Calibri"/>
          <w:szCs w:val="28"/>
        </w:rPr>
        <w:t xml:space="preserve"> (termin realizacji do 21.10.</w:t>
      </w:r>
      <w:r>
        <w:rPr>
          <w:rFonts w:ascii="Calibri" w:hAnsi="Calibri" w:cs="Calibri"/>
          <w:szCs w:val="28"/>
        </w:rPr>
        <w:t>20</w:t>
      </w:r>
      <w:r w:rsidRPr="000E305E">
        <w:rPr>
          <w:rFonts w:ascii="Calibri" w:hAnsi="Calibri" w:cs="Calibri"/>
          <w:szCs w:val="28"/>
        </w:rPr>
        <w:t>24</w:t>
      </w:r>
      <w:r>
        <w:rPr>
          <w:rFonts w:ascii="Calibri" w:hAnsi="Calibri" w:cs="Calibri"/>
          <w:szCs w:val="28"/>
        </w:rPr>
        <w:t xml:space="preserve"> r.</w:t>
      </w:r>
      <w:r w:rsidRPr="000E305E">
        <w:rPr>
          <w:rFonts w:ascii="Calibri" w:hAnsi="Calibri" w:cs="Calibri"/>
          <w:szCs w:val="28"/>
        </w:rPr>
        <w:t>)</w:t>
      </w:r>
      <w:r>
        <w:rPr>
          <w:rFonts w:ascii="Calibri" w:hAnsi="Calibri" w:cs="Calibri"/>
          <w:szCs w:val="28"/>
        </w:rPr>
        <w:t>.</w:t>
      </w:r>
    </w:p>
    <w:sectPr w:rsidR="005A15A6" w:rsidRPr="005A15A6" w:rsidSect="00786E8C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D2286" w14:textId="77777777" w:rsidR="0027585C" w:rsidRDefault="0027585C" w:rsidP="0067584F">
      <w:r>
        <w:separator/>
      </w:r>
    </w:p>
  </w:endnote>
  <w:endnote w:type="continuationSeparator" w:id="0">
    <w:p w14:paraId="33F7E2D1" w14:textId="77777777" w:rsidR="0027585C" w:rsidRDefault="0027585C" w:rsidP="0067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16264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36D5851" w14:textId="77777777" w:rsidR="00283419" w:rsidRPr="005879CA" w:rsidRDefault="00283419" w:rsidP="00A8070B">
        <w:pPr>
          <w:pStyle w:val="Stopka"/>
          <w:jc w:val="center"/>
          <w:rPr>
            <w:rFonts w:ascii="Calibri" w:hAnsi="Calibri" w:cs="Calibri"/>
          </w:rPr>
        </w:pPr>
        <w:r w:rsidRPr="00886A6B">
          <w:rPr>
            <w:rFonts w:ascii="Calibri" w:hAnsi="Calibri" w:cs="Calibri"/>
          </w:rPr>
          <w:fldChar w:fldCharType="begin"/>
        </w:r>
        <w:r w:rsidRPr="00886A6B">
          <w:rPr>
            <w:rFonts w:ascii="Calibri" w:hAnsi="Calibri" w:cs="Calibri"/>
          </w:rPr>
          <w:instrText>PAGE   \* MERGEFORMAT</w:instrText>
        </w:r>
        <w:r w:rsidRPr="00886A6B">
          <w:rPr>
            <w:rFonts w:ascii="Calibri" w:hAnsi="Calibri" w:cs="Calibri"/>
          </w:rPr>
          <w:fldChar w:fldCharType="separate"/>
        </w:r>
        <w:r w:rsidR="00D15770">
          <w:rPr>
            <w:rFonts w:ascii="Calibri" w:hAnsi="Calibri" w:cs="Calibri"/>
            <w:noProof/>
          </w:rPr>
          <w:t>5</w:t>
        </w:r>
        <w:r w:rsidRPr="00886A6B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4040" w14:textId="77777777" w:rsidR="0027585C" w:rsidRDefault="0027585C" w:rsidP="0067584F">
      <w:r>
        <w:separator/>
      </w:r>
    </w:p>
  </w:footnote>
  <w:footnote w:type="continuationSeparator" w:id="0">
    <w:p w14:paraId="1F4D699A" w14:textId="77777777" w:rsidR="0027585C" w:rsidRDefault="0027585C" w:rsidP="0067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7EDD"/>
    <w:multiLevelType w:val="hybridMultilevel"/>
    <w:tmpl w:val="DA849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161"/>
    <w:multiLevelType w:val="hybridMultilevel"/>
    <w:tmpl w:val="EA4C1EE8"/>
    <w:lvl w:ilvl="0" w:tplc="2466DB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FD7"/>
    <w:multiLevelType w:val="hybridMultilevel"/>
    <w:tmpl w:val="CB749B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D8"/>
    <w:multiLevelType w:val="hybridMultilevel"/>
    <w:tmpl w:val="CAA01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E5DF6"/>
    <w:multiLevelType w:val="hybridMultilevel"/>
    <w:tmpl w:val="F50A42A2"/>
    <w:lvl w:ilvl="0" w:tplc="287A18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3983E4D"/>
    <w:multiLevelType w:val="hybridMultilevel"/>
    <w:tmpl w:val="8A4CF7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9C6CEE"/>
    <w:multiLevelType w:val="hybridMultilevel"/>
    <w:tmpl w:val="839A4BDE"/>
    <w:lvl w:ilvl="0" w:tplc="F4540150">
      <w:start w:val="1"/>
      <w:numFmt w:val="decimal"/>
      <w:lvlText w:val="%1)"/>
      <w:lvlJc w:val="left"/>
      <w:pPr>
        <w:ind w:left="1440" w:hanging="360"/>
      </w:pPr>
      <w:rPr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2504B"/>
    <w:multiLevelType w:val="hybridMultilevel"/>
    <w:tmpl w:val="17FA5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69E2"/>
    <w:multiLevelType w:val="hybridMultilevel"/>
    <w:tmpl w:val="B4EE9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71A63"/>
    <w:multiLevelType w:val="hybridMultilevel"/>
    <w:tmpl w:val="110C72A6"/>
    <w:lvl w:ilvl="0" w:tplc="04150017">
      <w:start w:val="1"/>
      <w:numFmt w:val="lowerLetter"/>
      <w:lvlText w:val="%1)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43A66B9E"/>
    <w:multiLevelType w:val="hybridMultilevel"/>
    <w:tmpl w:val="4F84F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9620A"/>
    <w:multiLevelType w:val="hybridMultilevel"/>
    <w:tmpl w:val="8BB2A1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F621906"/>
    <w:multiLevelType w:val="hybridMultilevel"/>
    <w:tmpl w:val="827C65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F7979"/>
    <w:multiLevelType w:val="hybridMultilevel"/>
    <w:tmpl w:val="FDF2E6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FA0A12"/>
    <w:multiLevelType w:val="hybridMultilevel"/>
    <w:tmpl w:val="EA4C1EE8"/>
    <w:lvl w:ilvl="0" w:tplc="2466DB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540A1"/>
    <w:multiLevelType w:val="hybridMultilevel"/>
    <w:tmpl w:val="4F84FA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F403A"/>
    <w:multiLevelType w:val="hybridMultilevel"/>
    <w:tmpl w:val="AF1EA43E"/>
    <w:lvl w:ilvl="0" w:tplc="AA16BD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2657FF"/>
    <w:multiLevelType w:val="hybridMultilevel"/>
    <w:tmpl w:val="353E0FFA"/>
    <w:lvl w:ilvl="0" w:tplc="287A18CC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68317432"/>
    <w:multiLevelType w:val="hybridMultilevel"/>
    <w:tmpl w:val="B140677A"/>
    <w:lvl w:ilvl="0" w:tplc="1FB25E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A00BFE"/>
    <w:multiLevelType w:val="hybridMultilevel"/>
    <w:tmpl w:val="E92A7738"/>
    <w:lvl w:ilvl="0" w:tplc="1BE454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01B7C19"/>
    <w:multiLevelType w:val="hybridMultilevel"/>
    <w:tmpl w:val="0E58C064"/>
    <w:lvl w:ilvl="0" w:tplc="420C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327D8"/>
    <w:multiLevelType w:val="hybridMultilevel"/>
    <w:tmpl w:val="4468B5A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4D5529"/>
    <w:multiLevelType w:val="hybridMultilevel"/>
    <w:tmpl w:val="19983946"/>
    <w:lvl w:ilvl="0" w:tplc="AD40E9CE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46A5441"/>
    <w:multiLevelType w:val="hybridMultilevel"/>
    <w:tmpl w:val="75746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505C7"/>
    <w:multiLevelType w:val="hybridMultilevel"/>
    <w:tmpl w:val="C394A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E27B3"/>
    <w:multiLevelType w:val="hybridMultilevel"/>
    <w:tmpl w:val="76A89926"/>
    <w:lvl w:ilvl="0" w:tplc="D0DE63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6562">
    <w:abstractNumId w:val="8"/>
  </w:num>
  <w:num w:numId="2" w16cid:durableId="434332211">
    <w:abstractNumId w:val="11"/>
  </w:num>
  <w:num w:numId="3" w16cid:durableId="20316865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2818241">
    <w:abstractNumId w:val="6"/>
  </w:num>
  <w:num w:numId="5" w16cid:durableId="627854465">
    <w:abstractNumId w:val="13"/>
  </w:num>
  <w:num w:numId="6" w16cid:durableId="1494056647">
    <w:abstractNumId w:val="6"/>
  </w:num>
  <w:num w:numId="7" w16cid:durableId="1771318912">
    <w:abstractNumId w:val="15"/>
  </w:num>
  <w:num w:numId="8" w16cid:durableId="1595892847">
    <w:abstractNumId w:val="14"/>
  </w:num>
  <w:num w:numId="9" w16cid:durableId="1027027648">
    <w:abstractNumId w:val="5"/>
  </w:num>
  <w:num w:numId="10" w16cid:durableId="1376538812">
    <w:abstractNumId w:val="10"/>
  </w:num>
  <w:num w:numId="11" w16cid:durableId="1495992356">
    <w:abstractNumId w:val="24"/>
  </w:num>
  <w:num w:numId="12" w16cid:durableId="1686512512">
    <w:abstractNumId w:val="20"/>
  </w:num>
  <w:num w:numId="13" w16cid:durableId="1323042905">
    <w:abstractNumId w:val="16"/>
  </w:num>
  <w:num w:numId="14" w16cid:durableId="1673793686">
    <w:abstractNumId w:val="19"/>
  </w:num>
  <w:num w:numId="15" w16cid:durableId="2114395175">
    <w:abstractNumId w:val="1"/>
  </w:num>
  <w:num w:numId="16" w16cid:durableId="1172985084">
    <w:abstractNumId w:val="4"/>
  </w:num>
  <w:num w:numId="17" w16cid:durableId="1905020232">
    <w:abstractNumId w:val="2"/>
  </w:num>
  <w:num w:numId="18" w16cid:durableId="213275650">
    <w:abstractNumId w:val="7"/>
  </w:num>
  <w:num w:numId="19" w16cid:durableId="514462968">
    <w:abstractNumId w:val="3"/>
  </w:num>
  <w:num w:numId="20" w16cid:durableId="1079641106">
    <w:abstractNumId w:val="25"/>
  </w:num>
  <w:num w:numId="21" w16cid:durableId="1218781695">
    <w:abstractNumId w:val="22"/>
  </w:num>
  <w:num w:numId="22" w16cid:durableId="889611341">
    <w:abstractNumId w:val="18"/>
  </w:num>
  <w:num w:numId="23" w16cid:durableId="867138825">
    <w:abstractNumId w:val="21"/>
  </w:num>
  <w:num w:numId="24" w16cid:durableId="1728651801">
    <w:abstractNumId w:val="17"/>
  </w:num>
  <w:num w:numId="25" w16cid:durableId="1634361681">
    <w:abstractNumId w:val="9"/>
  </w:num>
  <w:num w:numId="26" w16cid:durableId="398600546">
    <w:abstractNumId w:val="12"/>
  </w:num>
  <w:num w:numId="27" w16cid:durableId="594486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B"/>
    <w:rsid w:val="00044043"/>
    <w:rsid w:val="00046598"/>
    <w:rsid w:val="00074A4A"/>
    <w:rsid w:val="00076E72"/>
    <w:rsid w:val="00082227"/>
    <w:rsid w:val="00094F82"/>
    <w:rsid w:val="000951AD"/>
    <w:rsid w:val="000A475A"/>
    <w:rsid w:val="000B03AF"/>
    <w:rsid w:val="000B2728"/>
    <w:rsid w:val="000C209A"/>
    <w:rsid w:val="000E305E"/>
    <w:rsid w:val="000E3D08"/>
    <w:rsid w:val="000E5E65"/>
    <w:rsid w:val="0010037D"/>
    <w:rsid w:val="00120BCB"/>
    <w:rsid w:val="00134978"/>
    <w:rsid w:val="00146B81"/>
    <w:rsid w:val="0016503F"/>
    <w:rsid w:val="00170F11"/>
    <w:rsid w:val="00173C61"/>
    <w:rsid w:val="0019158F"/>
    <w:rsid w:val="00192DCA"/>
    <w:rsid w:val="00197C9C"/>
    <w:rsid w:val="001A6845"/>
    <w:rsid w:val="001B2AF8"/>
    <w:rsid w:val="001C2A8E"/>
    <w:rsid w:val="001C5565"/>
    <w:rsid w:val="001D2EE1"/>
    <w:rsid w:val="001D5A24"/>
    <w:rsid w:val="001E63E6"/>
    <w:rsid w:val="001E6813"/>
    <w:rsid w:val="001F2842"/>
    <w:rsid w:val="0021425F"/>
    <w:rsid w:val="0021445E"/>
    <w:rsid w:val="002270D2"/>
    <w:rsid w:val="00266AC6"/>
    <w:rsid w:val="0027585C"/>
    <w:rsid w:val="00283419"/>
    <w:rsid w:val="00286019"/>
    <w:rsid w:val="00286CCF"/>
    <w:rsid w:val="00294599"/>
    <w:rsid w:val="002C1446"/>
    <w:rsid w:val="002D3161"/>
    <w:rsid w:val="002F01EC"/>
    <w:rsid w:val="0031390D"/>
    <w:rsid w:val="00324334"/>
    <w:rsid w:val="003520AE"/>
    <w:rsid w:val="00354238"/>
    <w:rsid w:val="00355850"/>
    <w:rsid w:val="00360C60"/>
    <w:rsid w:val="00360D6E"/>
    <w:rsid w:val="003616E3"/>
    <w:rsid w:val="003634C0"/>
    <w:rsid w:val="00366DFF"/>
    <w:rsid w:val="00367F42"/>
    <w:rsid w:val="00381219"/>
    <w:rsid w:val="00382134"/>
    <w:rsid w:val="00385DD6"/>
    <w:rsid w:val="0039741D"/>
    <w:rsid w:val="003A2A11"/>
    <w:rsid w:val="003C704E"/>
    <w:rsid w:val="003D1A34"/>
    <w:rsid w:val="003F6FA6"/>
    <w:rsid w:val="00401D94"/>
    <w:rsid w:val="0040440B"/>
    <w:rsid w:val="00404CE0"/>
    <w:rsid w:val="00404D39"/>
    <w:rsid w:val="00410FE6"/>
    <w:rsid w:val="00440020"/>
    <w:rsid w:val="0046462F"/>
    <w:rsid w:val="0048074C"/>
    <w:rsid w:val="00481147"/>
    <w:rsid w:val="00483660"/>
    <w:rsid w:val="00487126"/>
    <w:rsid w:val="004937DA"/>
    <w:rsid w:val="004A1B70"/>
    <w:rsid w:val="004B6429"/>
    <w:rsid w:val="004C4128"/>
    <w:rsid w:val="004C6EC4"/>
    <w:rsid w:val="004C7E1C"/>
    <w:rsid w:val="004E46B3"/>
    <w:rsid w:val="004E5BF8"/>
    <w:rsid w:val="004F79E9"/>
    <w:rsid w:val="005114DA"/>
    <w:rsid w:val="005207A6"/>
    <w:rsid w:val="00527C08"/>
    <w:rsid w:val="00536CEA"/>
    <w:rsid w:val="00542A99"/>
    <w:rsid w:val="00552817"/>
    <w:rsid w:val="0056742B"/>
    <w:rsid w:val="0056743B"/>
    <w:rsid w:val="0057018B"/>
    <w:rsid w:val="005879CA"/>
    <w:rsid w:val="005922EB"/>
    <w:rsid w:val="00594E96"/>
    <w:rsid w:val="005A15A6"/>
    <w:rsid w:val="005A6041"/>
    <w:rsid w:val="005A7BC8"/>
    <w:rsid w:val="005A7ECC"/>
    <w:rsid w:val="005B2F77"/>
    <w:rsid w:val="005C307F"/>
    <w:rsid w:val="00604568"/>
    <w:rsid w:val="00604D95"/>
    <w:rsid w:val="00612D34"/>
    <w:rsid w:val="0062741F"/>
    <w:rsid w:val="0063788D"/>
    <w:rsid w:val="0064500A"/>
    <w:rsid w:val="0065166F"/>
    <w:rsid w:val="006614AC"/>
    <w:rsid w:val="0067584F"/>
    <w:rsid w:val="006826A8"/>
    <w:rsid w:val="00685E69"/>
    <w:rsid w:val="006900B3"/>
    <w:rsid w:val="0069296A"/>
    <w:rsid w:val="006A09A7"/>
    <w:rsid w:val="006B37E7"/>
    <w:rsid w:val="006C76C1"/>
    <w:rsid w:val="006D117F"/>
    <w:rsid w:val="00703C18"/>
    <w:rsid w:val="0071238B"/>
    <w:rsid w:val="00724415"/>
    <w:rsid w:val="0073455C"/>
    <w:rsid w:val="00741DE4"/>
    <w:rsid w:val="00760ED5"/>
    <w:rsid w:val="007679E4"/>
    <w:rsid w:val="00772EF0"/>
    <w:rsid w:val="00777D3F"/>
    <w:rsid w:val="00786E8C"/>
    <w:rsid w:val="0078782E"/>
    <w:rsid w:val="00792ADD"/>
    <w:rsid w:val="007C05BD"/>
    <w:rsid w:val="007C1DEA"/>
    <w:rsid w:val="007C6060"/>
    <w:rsid w:val="007E58FA"/>
    <w:rsid w:val="008019E0"/>
    <w:rsid w:val="008112D6"/>
    <w:rsid w:val="008158F9"/>
    <w:rsid w:val="0083253B"/>
    <w:rsid w:val="00835659"/>
    <w:rsid w:val="00846ED7"/>
    <w:rsid w:val="00847321"/>
    <w:rsid w:val="00854BD0"/>
    <w:rsid w:val="00874B5F"/>
    <w:rsid w:val="00875938"/>
    <w:rsid w:val="00886A6B"/>
    <w:rsid w:val="008974E6"/>
    <w:rsid w:val="008A4609"/>
    <w:rsid w:val="008D638D"/>
    <w:rsid w:val="008D6628"/>
    <w:rsid w:val="008D6DD7"/>
    <w:rsid w:val="008F135D"/>
    <w:rsid w:val="009157A3"/>
    <w:rsid w:val="00922FD8"/>
    <w:rsid w:val="009361A2"/>
    <w:rsid w:val="009425FE"/>
    <w:rsid w:val="00965168"/>
    <w:rsid w:val="009660DC"/>
    <w:rsid w:val="00974203"/>
    <w:rsid w:val="00983BB3"/>
    <w:rsid w:val="009A063F"/>
    <w:rsid w:val="009B1F88"/>
    <w:rsid w:val="009C0C97"/>
    <w:rsid w:val="009E15A2"/>
    <w:rsid w:val="00A0120D"/>
    <w:rsid w:val="00A13483"/>
    <w:rsid w:val="00A209BE"/>
    <w:rsid w:val="00A20FF5"/>
    <w:rsid w:val="00A51BA7"/>
    <w:rsid w:val="00A558DE"/>
    <w:rsid w:val="00A602B8"/>
    <w:rsid w:val="00A7027F"/>
    <w:rsid w:val="00A7116A"/>
    <w:rsid w:val="00A72F79"/>
    <w:rsid w:val="00A75408"/>
    <w:rsid w:val="00A77277"/>
    <w:rsid w:val="00A8070B"/>
    <w:rsid w:val="00A846EF"/>
    <w:rsid w:val="00A94F7C"/>
    <w:rsid w:val="00AA4CDD"/>
    <w:rsid w:val="00AA5E2F"/>
    <w:rsid w:val="00AA79EE"/>
    <w:rsid w:val="00AD1D72"/>
    <w:rsid w:val="00AD4CD3"/>
    <w:rsid w:val="00AD6258"/>
    <w:rsid w:val="00AE1A25"/>
    <w:rsid w:val="00AF0A85"/>
    <w:rsid w:val="00AF24CC"/>
    <w:rsid w:val="00AF518F"/>
    <w:rsid w:val="00B00914"/>
    <w:rsid w:val="00B10829"/>
    <w:rsid w:val="00B166E1"/>
    <w:rsid w:val="00B20EC0"/>
    <w:rsid w:val="00B23F5D"/>
    <w:rsid w:val="00B24DB9"/>
    <w:rsid w:val="00B31F54"/>
    <w:rsid w:val="00B4751A"/>
    <w:rsid w:val="00B71638"/>
    <w:rsid w:val="00B718A4"/>
    <w:rsid w:val="00B8192B"/>
    <w:rsid w:val="00B85296"/>
    <w:rsid w:val="00B86C46"/>
    <w:rsid w:val="00B94044"/>
    <w:rsid w:val="00B9524C"/>
    <w:rsid w:val="00B955B5"/>
    <w:rsid w:val="00BA0952"/>
    <w:rsid w:val="00BB5330"/>
    <w:rsid w:val="00BC6142"/>
    <w:rsid w:val="00BD3011"/>
    <w:rsid w:val="00BE2722"/>
    <w:rsid w:val="00C01C2B"/>
    <w:rsid w:val="00C0509D"/>
    <w:rsid w:val="00C070F3"/>
    <w:rsid w:val="00C07FA2"/>
    <w:rsid w:val="00C274F8"/>
    <w:rsid w:val="00C31547"/>
    <w:rsid w:val="00C3261F"/>
    <w:rsid w:val="00C40643"/>
    <w:rsid w:val="00C43AE9"/>
    <w:rsid w:val="00C44E4F"/>
    <w:rsid w:val="00C44F92"/>
    <w:rsid w:val="00C50B54"/>
    <w:rsid w:val="00C60E9D"/>
    <w:rsid w:val="00C62BB0"/>
    <w:rsid w:val="00C654BE"/>
    <w:rsid w:val="00C65953"/>
    <w:rsid w:val="00C70E2C"/>
    <w:rsid w:val="00C905F9"/>
    <w:rsid w:val="00C94A9C"/>
    <w:rsid w:val="00CB47DE"/>
    <w:rsid w:val="00CD5944"/>
    <w:rsid w:val="00CE5A6D"/>
    <w:rsid w:val="00CF39EA"/>
    <w:rsid w:val="00CF3CCD"/>
    <w:rsid w:val="00CF64EA"/>
    <w:rsid w:val="00D00AE8"/>
    <w:rsid w:val="00D14B67"/>
    <w:rsid w:val="00D15770"/>
    <w:rsid w:val="00D23F76"/>
    <w:rsid w:val="00D33F4E"/>
    <w:rsid w:val="00D51725"/>
    <w:rsid w:val="00D5306C"/>
    <w:rsid w:val="00D74A73"/>
    <w:rsid w:val="00D8046B"/>
    <w:rsid w:val="00D86DDC"/>
    <w:rsid w:val="00DB5EAC"/>
    <w:rsid w:val="00DC21EC"/>
    <w:rsid w:val="00DE6FE7"/>
    <w:rsid w:val="00DF456F"/>
    <w:rsid w:val="00DF63A1"/>
    <w:rsid w:val="00E158D0"/>
    <w:rsid w:val="00E26CB4"/>
    <w:rsid w:val="00E34B87"/>
    <w:rsid w:val="00E35C7B"/>
    <w:rsid w:val="00E3762F"/>
    <w:rsid w:val="00E45EBB"/>
    <w:rsid w:val="00E574B8"/>
    <w:rsid w:val="00E608F5"/>
    <w:rsid w:val="00E61B43"/>
    <w:rsid w:val="00E6485B"/>
    <w:rsid w:val="00E801B7"/>
    <w:rsid w:val="00E85080"/>
    <w:rsid w:val="00EA47DE"/>
    <w:rsid w:val="00EA64B4"/>
    <w:rsid w:val="00EC62C4"/>
    <w:rsid w:val="00EF38E3"/>
    <w:rsid w:val="00EF7FC5"/>
    <w:rsid w:val="00F021A0"/>
    <w:rsid w:val="00F024A7"/>
    <w:rsid w:val="00F0518A"/>
    <w:rsid w:val="00F0546D"/>
    <w:rsid w:val="00F06E45"/>
    <w:rsid w:val="00F20C20"/>
    <w:rsid w:val="00F2414D"/>
    <w:rsid w:val="00F574C6"/>
    <w:rsid w:val="00F663BC"/>
    <w:rsid w:val="00FA2A53"/>
    <w:rsid w:val="00FB7879"/>
    <w:rsid w:val="00FD0B15"/>
    <w:rsid w:val="00FF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5825"/>
  <w15:docId w15:val="{4AE3717A-9F2C-47E8-8D9F-2C88D7DA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5C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C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74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4E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663B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5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4F"/>
  </w:style>
  <w:style w:type="paragraph" w:styleId="Stopka">
    <w:name w:val="footer"/>
    <w:basedOn w:val="Normalny"/>
    <w:link w:val="StopkaZnak"/>
    <w:uiPriority w:val="99"/>
    <w:unhideWhenUsed/>
    <w:rsid w:val="00675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4F"/>
  </w:style>
  <w:style w:type="paragraph" w:customStyle="1" w:styleId="Default">
    <w:name w:val="Default"/>
    <w:rsid w:val="00AA5E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C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6C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6C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C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C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1425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Śremie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Borowska</dc:creator>
  <cp:lastModifiedBy>Magdalena Joachimiak</cp:lastModifiedBy>
  <cp:revision>13</cp:revision>
  <cp:lastPrinted>2018-06-12T05:07:00Z</cp:lastPrinted>
  <dcterms:created xsi:type="dcterms:W3CDTF">2024-10-08T07:50:00Z</dcterms:created>
  <dcterms:modified xsi:type="dcterms:W3CDTF">2024-10-11T07:01:00Z</dcterms:modified>
</cp:coreProperties>
</file>