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7542D" w14:textId="162000CE" w:rsidR="00A87D9E" w:rsidRPr="001B107D" w:rsidRDefault="00A87D9E" w:rsidP="003D63F3">
      <w:pPr>
        <w:ind w:firstLine="0"/>
        <w:jc w:val="left"/>
        <w:rPr>
          <w:rFonts w:cs="Calibri"/>
          <w:szCs w:val="28"/>
        </w:rPr>
      </w:pPr>
      <w:r w:rsidRPr="001B107D">
        <w:rPr>
          <w:rFonts w:cs="Calibri"/>
          <w:szCs w:val="28"/>
        </w:rPr>
        <w:t>PAOOR.0012</w:t>
      </w:r>
      <w:r w:rsidR="00FB5DD7" w:rsidRPr="001B107D">
        <w:rPr>
          <w:rFonts w:cs="Calibri"/>
          <w:szCs w:val="28"/>
        </w:rPr>
        <w:t>.7.</w:t>
      </w:r>
      <w:r w:rsidR="00D36898">
        <w:rPr>
          <w:rFonts w:cs="Calibri"/>
          <w:szCs w:val="28"/>
        </w:rPr>
        <w:t>8</w:t>
      </w:r>
      <w:r w:rsidRPr="001B107D">
        <w:rPr>
          <w:rFonts w:cs="Calibri"/>
          <w:szCs w:val="28"/>
        </w:rPr>
        <w:t>.2025.</w:t>
      </w:r>
      <w:r w:rsidR="001B107D" w:rsidRPr="001B107D">
        <w:rPr>
          <w:rFonts w:cs="Calibri"/>
          <w:szCs w:val="28"/>
        </w:rPr>
        <w:t>MAM</w:t>
      </w:r>
    </w:p>
    <w:p w14:paraId="70E35802" w14:textId="77777777" w:rsidR="00146ED1" w:rsidRDefault="00146ED1" w:rsidP="00146ED1">
      <w:pPr>
        <w:ind w:firstLine="0"/>
        <w:rPr>
          <w:rFonts w:cs="Calibri"/>
          <w:b/>
          <w:szCs w:val="28"/>
        </w:rPr>
      </w:pPr>
    </w:p>
    <w:p w14:paraId="07B52D33" w14:textId="37F94546" w:rsidR="00A87D9E" w:rsidRPr="001B107D" w:rsidRDefault="00A87D9E" w:rsidP="00146ED1">
      <w:pPr>
        <w:ind w:firstLine="0"/>
        <w:jc w:val="center"/>
        <w:rPr>
          <w:rFonts w:cs="Calibri"/>
          <w:bCs/>
          <w:szCs w:val="28"/>
        </w:rPr>
      </w:pPr>
      <w:r w:rsidRPr="001B107D">
        <w:rPr>
          <w:rFonts w:cs="Calibri"/>
          <w:bCs/>
          <w:szCs w:val="28"/>
        </w:rPr>
        <w:t xml:space="preserve">Protokół nr </w:t>
      </w:r>
      <w:r w:rsidR="001B107D" w:rsidRPr="001B107D">
        <w:rPr>
          <w:rFonts w:cs="Calibri"/>
          <w:bCs/>
          <w:szCs w:val="28"/>
        </w:rPr>
        <w:t>9</w:t>
      </w:r>
      <w:r w:rsidRPr="001B107D">
        <w:rPr>
          <w:rFonts w:cs="Calibri"/>
          <w:bCs/>
          <w:szCs w:val="28"/>
        </w:rPr>
        <w:t>/2025</w:t>
      </w:r>
    </w:p>
    <w:p w14:paraId="639CE991" w14:textId="77777777" w:rsidR="00EC33FA" w:rsidRPr="001B107D" w:rsidRDefault="00A87D9E" w:rsidP="00146ED1">
      <w:pPr>
        <w:ind w:firstLine="0"/>
        <w:jc w:val="center"/>
        <w:rPr>
          <w:rFonts w:cs="Calibri"/>
          <w:szCs w:val="28"/>
        </w:rPr>
      </w:pPr>
      <w:r w:rsidRPr="001B107D">
        <w:rPr>
          <w:rFonts w:cs="Calibri"/>
          <w:szCs w:val="28"/>
        </w:rPr>
        <w:t xml:space="preserve">z posiedzenia Komisji </w:t>
      </w:r>
      <w:r w:rsidR="00EC33FA" w:rsidRPr="001B107D">
        <w:rPr>
          <w:rFonts w:cs="Calibri"/>
          <w:szCs w:val="28"/>
        </w:rPr>
        <w:t>Skarg, Wniosków i Petycji</w:t>
      </w:r>
    </w:p>
    <w:p w14:paraId="62F76690" w14:textId="610C8E4B" w:rsidR="00A87D9E" w:rsidRPr="00146ED1" w:rsidRDefault="00A87D9E" w:rsidP="00802FD0">
      <w:pPr>
        <w:ind w:firstLine="0"/>
        <w:jc w:val="center"/>
        <w:rPr>
          <w:rFonts w:cs="Calibri"/>
          <w:szCs w:val="28"/>
        </w:rPr>
      </w:pPr>
      <w:r w:rsidRPr="001B107D">
        <w:rPr>
          <w:rFonts w:cs="Calibri"/>
          <w:szCs w:val="28"/>
        </w:rPr>
        <w:t>Rady Miejskiej w Śremie</w:t>
      </w:r>
    </w:p>
    <w:p w14:paraId="3C000CD9" w14:textId="77777777" w:rsidR="00146ED1" w:rsidRPr="00146ED1" w:rsidRDefault="00146ED1" w:rsidP="00146ED1">
      <w:pPr>
        <w:jc w:val="left"/>
        <w:rPr>
          <w:rFonts w:cs="Calibri"/>
          <w:szCs w:val="28"/>
        </w:rPr>
      </w:pPr>
    </w:p>
    <w:p w14:paraId="48269AA6" w14:textId="769188E5" w:rsidR="00A87D9E" w:rsidRPr="00146ED1" w:rsidRDefault="00A87D9E" w:rsidP="00146ED1">
      <w:pPr>
        <w:jc w:val="left"/>
        <w:rPr>
          <w:rFonts w:cs="Calibri"/>
          <w:szCs w:val="28"/>
        </w:rPr>
      </w:pPr>
      <w:r w:rsidRPr="00146ED1">
        <w:rPr>
          <w:rFonts w:cs="Calibri"/>
          <w:szCs w:val="28"/>
        </w:rPr>
        <w:t xml:space="preserve">Miejsce posiedzenia: sala sesyjna (p.24) Urzędu Miejskiego w Śremie, Plac 20 Października 1, 63-100 Śrem. Obrady rozpoczęto </w:t>
      </w:r>
      <w:r w:rsidR="00D36898">
        <w:rPr>
          <w:rFonts w:cs="Calibri"/>
          <w:szCs w:val="28"/>
        </w:rPr>
        <w:t>19</w:t>
      </w:r>
      <w:r w:rsidR="001730A1" w:rsidRPr="00146ED1">
        <w:rPr>
          <w:rFonts w:cs="Calibri"/>
          <w:szCs w:val="28"/>
        </w:rPr>
        <w:t xml:space="preserve"> </w:t>
      </w:r>
      <w:r w:rsidR="00D36898">
        <w:rPr>
          <w:rFonts w:cs="Calibri"/>
          <w:szCs w:val="28"/>
        </w:rPr>
        <w:t>września</w:t>
      </w:r>
      <w:r w:rsidRPr="00146ED1">
        <w:rPr>
          <w:rFonts w:cs="Calibri"/>
          <w:szCs w:val="28"/>
        </w:rPr>
        <w:t xml:space="preserve"> 2025 r. </w:t>
      </w:r>
      <w:r w:rsidR="00146ED1">
        <w:rPr>
          <w:rFonts w:cs="Calibri"/>
          <w:szCs w:val="28"/>
        </w:rPr>
        <w:br/>
      </w:r>
      <w:r w:rsidRPr="00146ED1">
        <w:rPr>
          <w:rFonts w:cs="Calibri"/>
          <w:szCs w:val="28"/>
        </w:rPr>
        <w:t xml:space="preserve">o godz. </w:t>
      </w:r>
      <w:r w:rsidR="001730A1" w:rsidRPr="00146ED1">
        <w:rPr>
          <w:rFonts w:cs="Calibri"/>
          <w:szCs w:val="28"/>
        </w:rPr>
        <w:t>9</w:t>
      </w:r>
      <w:r w:rsidRPr="00146ED1">
        <w:rPr>
          <w:rFonts w:cs="Calibri"/>
          <w:szCs w:val="28"/>
        </w:rPr>
        <w:t>:</w:t>
      </w:r>
      <w:r w:rsidR="001730A1" w:rsidRPr="00146ED1">
        <w:rPr>
          <w:rFonts w:cs="Calibri"/>
          <w:szCs w:val="28"/>
        </w:rPr>
        <w:t>00</w:t>
      </w:r>
      <w:r w:rsidRPr="00146ED1">
        <w:rPr>
          <w:rFonts w:cs="Calibri"/>
          <w:szCs w:val="28"/>
        </w:rPr>
        <w:t>, a zakończono o godz.</w:t>
      </w:r>
      <w:r w:rsidR="001B107D" w:rsidRPr="00146ED1">
        <w:rPr>
          <w:rFonts w:cs="Calibri"/>
          <w:szCs w:val="28"/>
        </w:rPr>
        <w:t xml:space="preserve"> 9:</w:t>
      </w:r>
      <w:r w:rsidR="00D36898">
        <w:rPr>
          <w:rFonts w:cs="Calibri"/>
          <w:szCs w:val="28"/>
        </w:rPr>
        <w:t>35</w:t>
      </w:r>
      <w:r w:rsidR="001B107D" w:rsidRPr="00146ED1">
        <w:rPr>
          <w:rFonts w:cs="Calibri"/>
          <w:szCs w:val="28"/>
        </w:rPr>
        <w:t>.</w:t>
      </w:r>
    </w:p>
    <w:p w14:paraId="169B83E5" w14:textId="447EBFE1" w:rsidR="00A87D9E" w:rsidRPr="00146ED1" w:rsidRDefault="00A87D9E" w:rsidP="00146ED1">
      <w:pPr>
        <w:jc w:val="left"/>
        <w:rPr>
          <w:rFonts w:cs="Calibri"/>
          <w:i/>
          <w:iCs/>
          <w:szCs w:val="28"/>
        </w:rPr>
      </w:pPr>
      <w:r w:rsidRPr="00146ED1">
        <w:rPr>
          <w:rFonts w:cs="Calibri"/>
          <w:i/>
          <w:iCs/>
          <w:szCs w:val="28"/>
        </w:rPr>
        <w:t>(Zawiadomienia o posiedzeniu Komisji stanowią załącznik nr 1 do protokołu).</w:t>
      </w:r>
    </w:p>
    <w:p w14:paraId="24499A9F" w14:textId="77777777" w:rsidR="00A87D9E" w:rsidRPr="00146ED1" w:rsidRDefault="00A87D9E" w:rsidP="00146ED1">
      <w:pPr>
        <w:jc w:val="left"/>
        <w:rPr>
          <w:rFonts w:cs="Calibri"/>
          <w:szCs w:val="28"/>
        </w:rPr>
      </w:pPr>
    </w:p>
    <w:p w14:paraId="3664A2E4" w14:textId="4D93F1CE" w:rsidR="00A87D9E" w:rsidRPr="00146ED1" w:rsidRDefault="00A87D9E" w:rsidP="00146ED1">
      <w:pPr>
        <w:jc w:val="left"/>
        <w:rPr>
          <w:rFonts w:cs="Calibri"/>
          <w:i/>
          <w:iCs/>
          <w:szCs w:val="28"/>
        </w:rPr>
      </w:pPr>
      <w:r w:rsidRPr="00146ED1">
        <w:rPr>
          <w:rFonts w:cs="Calibri"/>
          <w:szCs w:val="28"/>
        </w:rPr>
        <w:t>Członkowie Komisji obecni wg listy obecności.</w:t>
      </w:r>
      <w:r w:rsidR="00CF639D" w:rsidRPr="00146ED1">
        <w:rPr>
          <w:rFonts w:cs="Calibri"/>
          <w:szCs w:val="28"/>
        </w:rPr>
        <w:t xml:space="preserve"> </w:t>
      </w:r>
      <w:bookmarkStart w:id="0" w:name="_Hlk126564549"/>
      <w:r w:rsidRPr="00146ED1">
        <w:rPr>
          <w:rFonts w:cs="Calibri"/>
          <w:i/>
          <w:iCs/>
          <w:szCs w:val="28"/>
        </w:rPr>
        <w:t>(Lista obecności stanowi załącznik nr 2 do protokołu)</w:t>
      </w:r>
    </w:p>
    <w:p w14:paraId="62FCA922" w14:textId="77777777" w:rsidR="00CF639D" w:rsidRPr="00146ED1" w:rsidRDefault="00CF639D" w:rsidP="00146ED1">
      <w:pPr>
        <w:jc w:val="left"/>
        <w:rPr>
          <w:rFonts w:cs="Calibri"/>
          <w:szCs w:val="28"/>
        </w:rPr>
      </w:pPr>
    </w:p>
    <w:p w14:paraId="4DC9C2B8" w14:textId="73A02D74" w:rsidR="00A87D9E" w:rsidRDefault="00A87D9E" w:rsidP="00146ED1">
      <w:pPr>
        <w:jc w:val="left"/>
        <w:rPr>
          <w:rFonts w:cs="Calibri"/>
          <w:szCs w:val="28"/>
        </w:rPr>
      </w:pPr>
      <w:r w:rsidRPr="00146ED1">
        <w:rPr>
          <w:rFonts w:cs="Calibri"/>
          <w:szCs w:val="28"/>
        </w:rPr>
        <w:t>Ponadto w posiedzeniu uczestniczyli:</w:t>
      </w:r>
    </w:p>
    <w:p w14:paraId="32054B25" w14:textId="77777777" w:rsidR="0064151C" w:rsidRDefault="0064151C" w:rsidP="00146ED1">
      <w:pPr>
        <w:jc w:val="left"/>
        <w:rPr>
          <w:rFonts w:cs="Calibri"/>
          <w:szCs w:val="28"/>
        </w:rPr>
      </w:pPr>
    </w:p>
    <w:p w14:paraId="4EF7D394" w14:textId="49960078" w:rsidR="0064151C" w:rsidRPr="0064151C" w:rsidRDefault="0064151C" w:rsidP="0064151C">
      <w:pPr>
        <w:numPr>
          <w:ilvl w:val="0"/>
          <w:numId w:val="1"/>
        </w:numPr>
        <w:jc w:val="left"/>
        <w:rPr>
          <w:rFonts w:cs="Calibri"/>
          <w:szCs w:val="28"/>
        </w:rPr>
      </w:pPr>
      <w:r>
        <w:rPr>
          <w:rFonts w:cs="Calibri"/>
          <w:szCs w:val="28"/>
        </w:rPr>
        <w:t>Robert Mielcarek</w:t>
      </w:r>
      <w:r w:rsidRPr="00146ED1">
        <w:rPr>
          <w:rFonts w:cs="Calibri"/>
          <w:szCs w:val="28"/>
        </w:rPr>
        <w:t xml:space="preserve"> – Naczelnik P</w:t>
      </w:r>
      <w:r>
        <w:rPr>
          <w:rFonts w:cs="Calibri"/>
          <w:szCs w:val="28"/>
        </w:rPr>
        <w:t>ionu Rolnictwa i Gospodarki Komunalnej,</w:t>
      </w:r>
    </w:p>
    <w:p w14:paraId="503FE808" w14:textId="0B47F0EF" w:rsidR="00A87D9E" w:rsidRPr="00146ED1" w:rsidRDefault="00D36898" w:rsidP="00146ED1">
      <w:pPr>
        <w:numPr>
          <w:ilvl w:val="0"/>
          <w:numId w:val="1"/>
        </w:numPr>
        <w:jc w:val="left"/>
        <w:rPr>
          <w:rFonts w:cs="Calibri"/>
          <w:szCs w:val="28"/>
        </w:rPr>
      </w:pPr>
      <w:r>
        <w:rPr>
          <w:rFonts w:cs="Calibri"/>
          <w:szCs w:val="28"/>
        </w:rPr>
        <w:t>Grzegorz Wiśniewski</w:t>
      </w:r>
      <w:r w:rsidR="001B107D" w:rsidRPr="00146ED1">
        <w:rPr>
          <w:rFonts w:cs="Calibri"/>
          <w:szCs w:val="28"/>
        </w:rPr>
        <w:t xml:space="preserve"> – </w:t>
      </w:r>
      <w:r w:rsidR="00CF639D" w:rsidRPr="00146ED1">
        <w:rPr>
          <w:rFonts w:cs="Calibri"/>
          <w:szCs w:val="28"/>
        </w:rPr>
        <w:t>Burmistrz Śremu</w:t>
      </w:r>
      <w:r w:rsidR="0064151C">
        <w:rPr>
          <w:rFonts w:cs="Calibri"/>
          <w:szCs w:val="28"/>
        </w:rPr>
        <w:t>.</w:t>
      </w:r>
    </w:p>
    <w:p w14:paraId="16700E06" w14:textId="77777777" w:rsidR="009B77AA" w:rsidRPr="00146ED1" w:rsidRDefault="009B77AA" w:rsidP="00802FD0">
      <w:pPr>
        <w:ind w:firstLine="0"/>
        <w:jc w:val="left"/>
        <w:rPr>
          <w:rFonts w:cs="Calibri"/>
          <w:szCs w:val="28"/>
        </w:rPr>
      </w:pPr>
    </w:p>
    <w:p w14:paraId="66FF3135" w14:textId="381572F9" w:rsidR="00A87D9E" w:rsidRPr="00146ED1" w:rsidRDefault="009B77AA" w:rsidP="00146ED1">
      <w:pPr>
        <w:jc w:val="left"/>
        <w:rPr>
          <w:rFonts w:cs="Calibri"/>
          <w:szCs w:val="28"/>
        </w:rPr>
      </w:pPr>
      <w:r w:rsidRPr="00146ED1">
        <w:rPr>
          <w:rFonts w:cs="Calibri"/>
          <w:szCs w:val="28"/>
        </w:rPr>
        <w:t>Przewodnicząc</w:t>
      </w:r>
      <w:r w:rsidR="00EC33FA" w:rsidRPr="00146ED1">
        <w:rPr>
          <w:rFonts w:cs="Calibri"/>
          <w:szCs w:val="28"/>
        </w:rPr>
        <w:t>y</w:t>
      </w:r>
      <w:r w:rsidRPr="00146ED1">
        <w:rPr>
          <w:rFonts w:cs="Calibri"/>
          <w:szCs w:val="28"/>
        </w:rPr>
        <w:t xml:space="preserve"> </w:t>
      </w:r>
      <w:bookmarkEnd w:id="0"/>
      <w:r w:rsidR="00DB49BC" w:rsidRPr="00146ED1">
        <w:rPr>
          <w:rFonts w:cs="Calibri"/>
          <w:szCs w:val="28"/>
        </w:rPr>
        <w:t>Komisji</w:t>
      </w:r>
      <w:r w:rsidR="001B107D" w:rsidRPr="00146ED1">
        <w:rPr>
          <w:rFonts w:cs="Calibri"/>
          <w:szCs w:val="28"/>
        </w:rPr>
        <w:t xml:space="preserve"> </w:t>
      </w:r>
      <w:r w:rsidR="00EC33FA" w:rsidRPr="00146ED1">
        <w:rPr>
          <w:rFonts w:cs="Calibri"/>
          <w:szCs w:val="28"/>
        </w:rPr>
        <w:t>Artur Konon</w:t>
      </w:r>
      <w:r w:rsidRPr="00146ED1">
        <w:rPr>
          <w:rFonts w:cs="Calibri"/>
          <w:szCs w:val="28"/>
        </w:rPr>
        <w:t xml:space="preserve"> </w:t>
      </w:r>
      <w:r w:rsidR="00A87D9E" w:rsidRPr="00146ED1">
        <w:rPr>
          <w:rFonts w:cs="Calibri"/>
          <w:szCs w:val="28"/>
        </w:rPr>
        <w:t xml:space="preserve">po stwierdzeniu kworum pozwalającego na podejmowanie prawomocnych decyzji, o godzinie </w:t>
      </w:r>
      <w:r w:rsidR="00EC33FA" w:rsidRPr="00146ED1">
        <w:rPr>
          <w:rFonts w:cs="Calibri"/>
          <w:szCs w:val="28"/>
        </w:rPr>
        <w:t>9</w:t>
      </w:r>
      <w:r w:rsidR="00A87D9E" w:rsidRPr="00146ED1">
        <w:rPr>
          <w:rFonts w:cs="Calibri"/>
          <w:szCs w:val="28"/>
        </w:rPr>
        <w:t>:</w:t>
      </w:r>
      <w:r w:rsidR="00EC33FA" w:rsidRPr="00146ED1">
        <w:rPr>
          <w:rFonts w:cs="Calibri"/>
          <w:szCs w:val="28"/>
        </w:rPr>
        <w:t>0</w:t>
      </w:r>
      <w:r w:rsidR="00A87D9E" w:rsidRPr="00146ED1">
        <w:rPr>
          <w:rFonts w:cs="Calibri"/>
          <w:szCs w:val="28"/>
        </w:rPr>
        <w:t xml:space="preserve">0 otworzył posiedzenie, powitał członków Komisji oraz zgromadzonych gości. </w:t>
      </w:r>
      <w:r w:rsidR="00146ED1">
        <w:rPr>
          <w:rFonts w:cs="Calibri"/>
          <w:szCs w:val="28"/>
        </w:rPr>
        <w:br/>
      </w:r>
      <w:r w:rsidR="00A87D9E" w:rsidRPr="00146ED1">
        <w:rPr>
          <w:rFonts w:cs="Calibri"/>
          <w:szCs w:val="28"/>
        </w:rPr>
        <w:t>W dalszej kolejności przedstawił porządek obrad i zapytał o propozycje zmian.</w:t>
      </w:r>
    </w:p>
    <w:p w14:paraId="670FBD55" w14:textId="77777777" w:rsidR="00A87D9E" w:rsidRPr="00146ED1" w:rsidRDefault="00A87D9E" w:rsidP="00146ED1">
      <w:pPr>
        <w:ind w:firstLine="0"/>
        <w:jc w:val="left"/>
        <w:rPr>
          <w:rFonts w:cs="Calibri"/>
          <w:szCs w:val="28"/>
        </w:rPr>
      </w:pPr>
      <w:r w:rsidRPr="00146ED1">
        <w:rPr>
          <w:rFonts w:cs="Calibri"/>
          <w:szCs w:val="28"/>
        </w:rPr>
        <w:t>Zmian nie zgłoszono.</w:t>
      </w:r>
    </w:p>
    <w:p w14:paraId="3BC2E65F" w14:textId="77777777" w:rsidR="009B77AA" w:rsidRPr="00146ED1" w:rsidRDefault="009B77AA" w:rsidP="00146ED1">
      <w:pPr>
        <w:jc w:val="left"/>
        <w:rPr>
          <w:rFonts w:cs="Calibri"/>
          <w:szCs w:val="28"/>
        </w:rPr>
      </w:pPr>
    </w:p>
    <w:p w14:paraId="61DF421D" w14:textId="77777777" w:rsidR="00A87D9E" w:rsidRPr="00146ED1" w:rsidRDefault="00A87D9E" w:rsidP="00146ED1">
      <w:pPr>
        <w:jc w:val="left"/>
        <w:rPr>
          <w:rFonts w:cs="Calibri"/>
          <w:szCs w:val="28"/>
        </w:rPr>
      </w:pPr>
      <w:r w:rsidRPr="00146ED1">
        <w:rPr>
          <w:rFonts w:cs="Calibri"/>
          <w:szCs w:val="28"/>
        </w:rPr>
        <w:t>Porządek obrad został przyjęty w następującej wersji:</w:t>
      </w:r>
    </w:p>
    <w:p w14:paraId="04E4ABE4" w14:textId="38E0DBFE" w:rsidR="004B2E02" w:rsidRPr="00146ED1" w:rsidRDefault="004B2E02" w:rsidP="00146ED1">
      <w:pPr>
        <w:widowControl w:val="0"/>
        <w:autoSpaceDE w:val="0"/>
        <w:autoSpaceDN w:val="0"/>
        <w:adjustRightInd w:val="0"/>
        <w:ind w:firstLine="0"/>
        <w:jc w:val="left"/>
        <w:rPr>
          <w:rFonts w:cs="Calibri"/>
          <w:szCs w:val="28"/>
        </w:rPr>
      </w:pPr>
      <w:bookmarkStart w:id="1" w:name="_Hlk178149972"/>
    </w:p>
    <w:p w14:paraId="4B7890D3" w14:textId="469BC620" w:rsidR="00E95F9A" w:rsidRPr="00146ED1" w:rsidRDefault="00E95F9A" w:rsidP="00146ED1">
      <w:pPr>
        <w:numPr>
          <w:ilvl w:val="0"/>
          <w:numId w:val="6"/>
        </w:numPr>
        <w:jc w:val="left"/>
        <w:rPr>
          <w:rFonts w:cs="Calibri"/>
          <w:szCs w:val="28"/>
        </w:rPr>
      </w:pPr>
      <w:r w:rsidRPr="00146ED1">
        <w:rPr>
          <w:rFonts w:cs="Calibri"/>
          <w:szCs w:val="28"/>
        </w:rPr>
        <w:t xml:space="preserve">Przyjęcie protokołu nr </w:t>
      </w:r>
      <w:r w:rsidR="00802FD0">
        <w:rPr>
          <w:rFonts w:cs="Calibri"/>
          <w:szCs w:val="28"/>
        </w:rPr>
        <w:t>8</w:t>
      </w:r>
      <w:r w:rsidRPr="00146ED1">
        <w:rPr>
          <w:rFonts w:cs="Calibri"/>
          <w:szCs w:val="28"/>
        </w:rPr>
        <w:t>/2025 z posiedzenia Komisji.</w:t>
      </w:r>
    </w:p>
    <w:p w14:paraId="6B58BBE7" w14:textId="629D77B3" w:rsidR="00E95F9A" w:rsidRPr="00146ED1" w:rsidRDefault="00E95F9A" w:rsidP="00146ED1">
      <w:pPr>
        <w:numPr>
          <w:ilvl w:val="0"/>
          <w:numId w:val="6"/>
        </w:numPr>
        <w:jc w:val="left"/>
        <w:rPr>
          <w:rFonts w:cs="Calibri"/>
          <w:szCs w:val="28"/>
        </w:rPr>
      </w:pPr>
      <w:r w:rsidRPr="00146ED1">
        <w:rPr>
          <w:rFonts w:cs="Calibri"/>
          <w:szCs w:val="28"/>
        </w:rPr>
        <w:t xml:space="preserve">Postępowanie wyjaśniające dotyczące skargi nr </w:t>
      </w:r>
      <w:r w:rsidR="00802FD0">
        <w:rPr>
          <w:rFonts w:cs="Calibri"/>
          <w:szCs w:val="28"/>
        </w:rPr>
        <w:t>4</w:t>
      </w:r>
      <w:r w:rsidRPr="00146ED1">
        <w:rPr>
          <w:rFonts w:cs="Calibri"/>
          <w:szCs w:val="28"/>
        </w:rPr>
        <w:t>/2025.</w:t>
      </w:r>
    </w:p>
    <w:p w14:paraId="462D712C" w14:textId="54607886" w:rsidR="00E95F9A" w:rsidRPr="00146ED1" w:rsidRDefault="00E95F9A" w:rsidP="00146ED1">
      <w:pPr>
        <w:numPr>
          <w:ilvl w:val="0"/>
          <w:numId w:val="6"/>
        </w:numPr>
        <w:jc w:val="left"/>
        <w:rPr>
          <w:rFonts w:cs="Calibri"/>
          <w:szCs w:val="28"/>
        </w:rPr>
      </w:pPr>
      <w:r w:rsidRPr="00146ED1">
        <w:rPr>
          <w:rFonts w:cs="Calibri"/>
          <w:szCs w:val="28"/>
        </w:rPr>
        <w:t xml:space="preserve">Stanowisko Komisji w sprawie złożonej skargi nr </w:t>
      </w:r>
      <w:r w:rsidR="00802FD0">
        <w:rPr>
          <w:rFonts w:cs="Calibri"/>
          <w:szCs w:val="28"/>
        </w:rPr>
        <w:t>4</w:t>
      </w:r>
      <w:r w:rsidRPr="00146ED1">
        <w:rPr>
          <w:rFonts w:cs="Calibri"/>
          <w:szCs w:val="28"/>
        </w:rPr>
        <w:t>/2025.</w:t>
      </w:r>
    </w:p>
    <w:p w14:paraId="2FAC8494" w14:textId="77777777" w:rsidR="00802FD0" w:rsidRDefault="00E95F9A" w:rsidP="00802FD0">
      <w:pPr>
        <w:numPr>
          <w:ilvl w:val="0"/>
          <w:numId w:val="6"/>
        </w:numPr>
        <w:jc w:val="left"/>
        <w:rPr>
          <w:rFonts w:cs="Calibri"/>
          <w:szCs w:val="28"/>
        </w:rPr>
      </w:pPr>
      <w:r w:rsidRPr="00146ED1">
        <w:rPr>
          <w:rFonts w:cs="Calibri"/>
          <w:szCs w:val="28"/>
        </w:rPr>
        <w:t xml:space="preserve">Przygotowanie projektu uchwały w sprawie skargi nr </w:t>
      </w:r>
      <w:r w:rsidR="00802FD0">
        <w:rPr>
          <w:rFonts w:cs="Calibri"/>
          <w:szCs w:val="28"/>
        </w:rPr>
        <w:t>4</w:t>
      </w:r>
      <w:r w:rsidRPr="00146ED1">
        <w:rPr>
          <w:rFonts w:cs="Calibri"/>
          <w:szCs w:val="28"/>
        </w:rPr>
        <w:t>/2025.</w:t>
      </w:r>
    </w:p>
    <w:p w14:paraId="237E9157" w14:textId="18988ED7" w:rsidR="00E95F9A" w:rsidRPr="00802FD0" w:rsidRDefault="00E95F9A" w:rsidP="00802FD0">
      <w:pPr>
        <w:numPr>
          <w:ilvl w:val="0"/>
          <w:numId w:val="6"/>
        </w:numPr>
        <w:jc w:val="left"/>
        <w:rPr>
          <w:rFonts w:cs="Calibri"/>
          <w:szCs w:val="28"/>
        </w:rPr>
      </w:pPr>
      <w:r w:rsidRPr="00802FD0">
        <w:rPr>
          <w:rFonts w:cs="Calibri"/>
          <w:szCs w:val="28"/>
        </w:rPr>
        <w:t>Sprawy bieżące w zakresie działania Komisji.</w:t>
      </w:r>
    </w:p>
    <w:p w14:paraId="5EEC3AC0" w14:textId="77777777" w:rsidR="004B2E02" w:rsidRPr="00146ED1" w:rsidRDefault="004B2E02" w:rsidP="00146ED1">
      <w:pPr>
        <w:widowControl w:val="0"/>
        <w:autoSpaceDE w:val="0"/>
        <w:autoSpaceDN w:val="0"/>
        <w:adjustRightInd w:val="0"/>
        <w:ind w:firstLine="0"/>
        <w:jc w:val="left"/>
        <w:rPr>
          <w:rFonts w:cs="Calibri"/>
          <w:szCs w:val="28"/>
        </w:rPr>
      </w:pPr>
    </w:p>
    <w:bookmarkEnd w:id="1"/>
    <w:p w14:paraId="7BDFCD1C" w14:textId="7161A5D9" w:rsidR="00A87D9E" w:rsidRPr="00146ED1" w:rsidRDefault="00A87D9E" w:rsidP="00146ED1">
      <w:pPr>
        <w:ind w:firstLine="0"/>
        <w:jc w:val="left"/>
        <w:rPr>
          <w:rFonts w:cs="Calibri"/>
          <w:szCs w:val="28"/>
        </w:rPr>
      </w:pPr>
      <w:r w:rsidRPr="00146ED1">
        <w:rPr>
          <w:rFonts w:cs="Calibri"/>
          <w:bCs/>
          <w:szCs w:val="28"/>
        </w:rPr>
        <w:t>Ad 1.</w:t>
      </w:r>
      <w:r w:rsidRPr="00146ED1">
        <w:rPr>
          <w:rFonts w:cs="Calibri"/>
          <w:szCs w:val="28"/>
        </w:rPr>
        <w:t xml:space="preserve"> </w:t>
      </w:r>
      <w:r w:rsidR="00381346" w:rsidRPr="00146ED1">
        <w:rPr>
          <w:rFonts w:cs="Calibri"/>
          <w:szCs w:val="28"/>
        </w:rPr>
        <w:t xml:space="preserve">Przyjęcie protokołu nr </w:t>
      </w:r>
      <w:r w:rsidR="00802FD0">
        <w:rPr>
          <w:rFonts w:cs="Calibri"/>
          <w:szCs w:val="28"/>
        </w:rPr>
        <w:t>8</w:t>
      </w:r>
      <w:r w:rsidR="00381346" w:rsidRPr="00146ED1">
        <w:rPr>
          <w:rFonts w:cs="Calibri"/>
          <w:szCs w:val="28"/>
        </w:rPr>
        <w:t>/2025 z posiedzenia Komisji.</w:t>
      </w:r>
    </w:p>
    <w:p w14:paraId="5A5ABD64" w14:textId="62AC6229" w:rsidR="0057054B" w:rsidRPr="00146ED1" w:rsidRDefault="0057054B" w:rsidP="00146ED1">
      <w:pPr>
        <w:ind w:firstLine="0"/>
        <w:jc w:val="left"/>
        <w:rPr>
          <w:rFonts w:cs="Calibri"/>
          <w:szCs w:val="28"/>
        </w:rPr>
      </w:pPr>
    </w:p>
    <w:p w14:paraId="5E557826" w14:textId="29E87F9E" w:rsidR="0057054B" w:rsidRPr="00146ED1" w:rsidRDefault="00381346" w:rsidP="00146ED1">
      <w:pPr>
        <w:ind w:firstLine="0"/>
        <w:jc w:val="left"/>
        <w:rPr>
          <w:rFonts w:cs="Calibri"/>
          <w:szCs w:val="28"/>
        </w:rPr>
      </w:pPr>
      <w:r w:rsidRPr="00146ED1">
        <w:rPr>
          <w:rFonts w:cs="Calibri"/>
          <w:szCs w:val="28"/>
        </w:rPr>
        <w:lastRenderedPageBreak/>
        <w:t>Przewodnicząc</w:t>
      </w:r>
      <w:r w:rsidR="00EC33FA" w:rsidRPr="00146ED1">
        <w:rPr>
          <w:rFonts w:cs="Calibri"/>
          <w:szCs w:val="28"/>
        </w:rPr>
        <w:t>y</w:t>
      </w:r>
      <w:r w:rsidRPr="00146ED1">
        <w:rPr>
          <w:rFonts w:cs="Calibri"/>
          <w:szCs w:val="28"/>
        </w:rPr>
        <w:t xml:space="preserve"> Komisji poinformował, że protokół został radnym udostępniony. Do protokołu nie zgłoszono uwag, wobec czego protokół został przyjęty bez zmian.</w:t>
      </w:r>
    </w:p>
    <w:p w14:paraId="57BB9B0B" w14:textId="77777777" w:rsidR="00E95F9A" w:rsidRPr="00146ED1" w:rsidRDefault="00E95F9A" w:rsidP="00146ED1">
      <w:pPr>
        <w:ind w:firstLine="0"/>
        <w:jc w:val="left"/>
        <w:rPr>
          <w:rFonts w:cs="Calibri"/>
          <w:szCs w:val="28"/>
        </w:rPr>
      </w:pPr>
    </w:p>
    <w:p w14:paraId="79E6D48B" w14:textId="73F38776" w:rsidR="00E95F9A" w:rsidRPr="00146ED1" w:rsidRDefault="00381346" w:rsidP="00146ED1">
      <w:pPr>
        <w:ind w:firstLine="0"/>
        <w:jc w:val="left"/>
        <w:rPr>
          <w:rFonts w:cs="Calibri"/>
          <w:szCs w:val="28"/>
        </w:rPr>
      </w:pPr>
      <w:bookmarkStart w:id="2" w:name="_Hlk149126584"/>
      <w:r w:rsidRPr="00146ED1">
        <w:rPr>
          <w:rFonts w:cs="Calibri"/>
          <w:szCs w:val="28"/>
        </w:rPr>
        <w:t>Ad</w:t>
      </w:r>
      <w:r w:rsidR="00C70CB6">
        <w:rPr>
          <w:rFonts w:cs="Calibri"/>
          <w:szCs w:val="28"/>
        </w:rPr>
        <w:t xml:space="preserve"> </w:t>
      </w:r>
      <w:r w:rsidRPr="00146ED1">
        <w:rPr>
          <w:rFonts w:cs="Calibri"/>
          <w:szCs w:val="28"/>
        </w:rPr>
        <w:t xml:space="preserve">2. </w:t>
      </w:r>
      <w:r w:rsidR="00E95F9A" w:rsidRPr="00146ED1">
        <w:rPr>
          <w:rFonts w:cs="Calibri"/>
          <w:szCs w:val="28"/>
        </w:rPr>
        <w:t xml:space="preserve">Postępowanie wyjaśniające dotyczące skargi nr </w:t>
      </w:r>
      <w:r w:rsidR="00802FD0">
        <w:rPr>
          <w:rFonts w:cs="Calibri"/>
          <w:szCs w:val="28"/>
        </w:rPr>
        <w:t>4</w:t>
      </w:r>
      <w:r w:rsidR="00E95F9A" w:rsidRPr="00146ED1">
        <w:rPr>
          <w:rFonts w:cs="Calibri"/>
          <w:szCs w:val="28"/>
        </w:rPr>
        <w:t>/2025.</w:t>
      </w:r>
    </w:p>
    <w:p w14:paraId="2752D996" w14:textId="2774C30C" w:rsidR="00381346" w:rsidRPr="00146ED1" w:rsidRDefault="00381346" w:rsidP="00146ED1">
      <w:pPr>
        <w:ind w:left="709" w:hanging="709"/>
        <w:jc w:val="left"/>
        <w:rPr>
          <w:rFonts w:cs="Calibri"/>
          <w:szCs w:val="28"/>
        </w:rPr>
      </w:pPr>
    </w:p>
    <w:p w14:paraId="34750729" w14:textId="77777777" w:rsidR="00E95F9A" w:rsidRPr="00146ED1" w:rsidRDefault="00E95F9A" w:rsidP="00146ED1">
      <w:pPr>
        <w:ind w:left="709" w:hanging="709"/>
        <w:jc w:val="left"/>
        <w:rPr>
          <w:rFonts w:cs="Calibri"/>
          <w:szCs w:val="28"/>
        </w:rPr>
      </w:pPr>
      <w:r w:rsidRPr="00146ED1">
        <w:rPr>
          <w:rFonts w:cs="Calibri"/>
          <w:szCs w:val="28"/>
        </w:rPr>
        <w:t>Przewodniczący Komisji nakreślił zebranym czego dotyczy skarga, przedstawił</w:t>
      </w:r>
    </w:p>
    <w:p w14:paraId="0F4140AE" w14:textId="77777777" w:rsidR="00BE6504" w:rsidRPr="00146ED1" w:rsidRDefault="00E95F9A" w:rsidP="00146ED1">
      <w:pPr>
        <w:ind w:left="709" w:hanging="709"/>
        <w:jc w:val="left"/>
        <w:rPr>
          <w:rFonts w:cs="Calibri"/>
          <w:szCs w:val="28"/>
        </w:rPr>
      </w:pPr>
      <w:r w:rsidRPr="00146ED1">
        <w:rPr>
          <w:rFonts w:cs="Calibri"/>
          <w:szCs w:val="28"/>
        </w:rPr>
        <w:t>treść pism wyjaśniających, które zostały komisji przekazane przez Burmistrza</w:t>
      </w:r>
      <w:r w:rsidR="00BE6504" w:rsidRPr="00146ED1">
        <w:rPr>
          <w:rFonts w:cs="Calibri"/>
          <w:szCs w:val="28"/>
        </w:rPr>
        <w:t>,</w:t>
      </w:r>
    </w:p>
    <w:p w14:paraId="7B49D5B3" w14:textId="3C6F273E" w:rsidR="00E95F9A" w:rsidRDefault="00BE6504" w:rsidP="00146ED1">
      <w:pPr>
        <w:ind w:left="709" w:hanging="709"/>
        <w:jc w:val="left"/>
        <w:rPr>
          <w:rFonts w:cs="Calibri"/>
          <w:szCs w:val="28"/>
        </w:rPr>
      </w:pPr>
      <w:r w:rsidRPr="00146ED1">
        <w:rPr>
          <w:rFonts w:cs="Calibri"/>
          <w:szCs w:val="28"/>
        </w:rPr>
        <w:t>a następnie otworzył dyskusję w tym punkcie obrad.</w:t>
      </w:r>
    </w:p>
    <w:p w14:paraId="4964F9D6" w14:textId="77777777" w:rsidR="006323B4" w:rsidRDefault="006323B4" w:rsidP="00146ED1">
      <w:pPr>
        <w:ind w:left="709" w:hanging="709"/>
        <w:jc w:val="left"/>
        <w:rPr>
          <w:rFonts w:cs="Calibri"/>
          <w:szCs w:val="28"/>
        </w:rPr>
      </w:pPr>
    </w:p>
    <w:p w14:paraId="34BE107F" w14:textId="4F890F80" w:rsidR="006323B4" w:rsidRDefault="006323B4" w:rsidP="006323B4">
      <w:pPr>
        <w:ind w:left="709" w:hanging="709"/>
        <w:jc w:val="left"/>
        <w:rPr>
          <w:rFonts w:cs="Calibri"/>
          <w:szCs w:val="28"/>
        </w:rPr>
      </w:pPr>
      <w:r>
        <w:rPr>
          <w:rFonts w:cs="Calibri"/>
          <w:szCs w:val="28"/>
        </w:rPr>
        <w:t>W dyskusji głos zabrali:</w:t>
      </w:r>
    </w:p>
    <w:p w14:paraId="26354416" w14:textId="77777777" w:rsidR="00EC2942" w:rsidRDefault="00EC2942" w:rsidP="006323B4">
      <w:pPr>
        <w:ind w:left="709" w:hanging="709"/>
        <w:jc w:val="left"/>
        <w:rPr>
          <w:rFonts w:cs="Calibri"/>
          <w:szCs w:val="28"/>
        </w:rPr>
      </w:pPr>
    </w:p>
    <w:p w14:paraId="620AAF05" w14:textId="36B0A215" w:rsidR="00EC2942" w:rsidRDefault="00EC2942" w:rsidP="006323B4">
      <w:pPr>
        <w:ind w:left="709" w:hanging="709"/>
        <w:jc w:val="left"/>
        <w:rPr>
          <w:rFonts w:cs="Calibri"/>
          <w:szCs w:val="28"/>
        </w:rPr>
      </w:pPr>
      <w:r>
        <w:rPr>
          <w:rFonts w:cs="Calibri"/>
          <w:szCs w:val="28"/>
        </w:rPr>
        <w:t>Przewodniczący Artur Konon</w:t>
      </w:r>
    </w:p>
    <w:p w14:paraId="243B6E1B" w14:textId="16FBB630" w:rsidR="00EC2942" w:rsidRPr="00146ED1" w:rsidRDefault="00EC2942" w:rsidP="00EC2942">
      <w:pPr>
        <w:ind w:firstLine="0"/>
        <w:jc w:val="left"/>
        <w:rPr>
          <w:rFonts w:cs="Calibri"/>
          <w:szCs w:val="28"/>
        </w:rPr>
      </w:pPr>
      <w:r>
        <w:rPr>
          <w:rFonts w:cs="Calibri"/>
          <w:szCs w:val="28"/>
        </w:rPr>
        <w:t xml:space="preserve">odwołał się do korespondencji skarżącego, w której skarżący zaznacza, </w:t>
      </w:r>
      <w:r>
        <w:rPr>
          <w:rFonts w:cs="Calibri"/>
          <w:szCs w:val="28"/>
        </w:rPr>
        <w:br/>
        <w:t>że występuje w imieniu swoim oraz innych mieszkańców. Przewodniczący zapytał czy w historii korespondencji z mieszkańcami osiedla Kopernika pojawiają się inne nazwiska i podpisy, niż ten skarżącego.</w:t>
      </w:r>
    </w:p>
    <w:p w14:paraId="0EBA4689" w14:textId="77777777" w:rsidR="00E95F9A" w:rsidRPr="00146ED1" w:rsidRDefault="00E95F9A" w:rsidP="00146ED1">
      <w:pPr>
        <w:ind w:left="709" w:hanging="709"/>
        <w:jc w:val="left"/>
        <w:rPr>
          <w:rFonts w:cs="Calibri"/>
          <w:szCs w:val="28"/>
        </w:rPr>
      </w:pPr>
    </w:p>
    <w:p w14:paraId="0D6E09D2" w14:textId="77777777" w:rsidR="006323B4" w:rsidRDefault="00E95F9A" w:rsidP="00802FD0">
      <w:pPr>
        <w:ind w:left="709" w:hanging="709"/>
        <w:jc w:val="left"/>
        <w:rPr>
          <w:rFonts w:cs="Calibri"/>
          <w:szCs w:val="28"/>
        </w:rPr>
      </w:pPr>
      <w:r w:rsidRPr="00146ED1">
        <w:rPr>
          <w:rFonts w:cs="Calibri"/>
          <w:szCs w:val="28"/>
        </w:rPr>
        <w:t>Naczelnik PR</w:t>
      </w:r>
      <w:r w:rsidR="00802FD0">
        <w:rPr>
          <w:rFonts w:cs="Calibri"/>
          <w:szCs w:val="28"/>
        </w:rPr>
        <w:t>K Robert Mielcarek</w:t>
      </w:r>
    </w:p>
    <w:p w14:paraId="2BD9492F" w14:textId="4F050FA4" w:rsidR="00B81D1C" w:rsidRDefault="00B81D1C" w:rsidP="00802FD0">
      <w:pPr>
        <w:ind w:left="709" w:hanging="709"/>
        <w:jc w:val="left"/>
        <w:rPr>
          <w:rFonts w:cs="Calibri"/>
          <w:szCs w:val="28"/>
        </w:rPr>
      </w:pPr>
      <w:r>
        <w:rPr>
          <w:rFonts w:cs="Calibri"/>
          <w:szCs w:val="28"/>
        </w:rPr>
        <w:t>o</w:t>
      </w:r>
      <w:r w:rsidR="00EC2942">
        <w:rPr>
          <w:rFonts w:cs="Calibri"/>
          <w:szCs w:val="28"/>
        </w:rPr>
        <w:t>dpowiedział, że</w:t>
      </w:r>
      <w:r>
        <w:rPr>
          <w:rFonts w:cs="Calibri"/>
          <w:szCs w:val="28"/>
        </w:rPr>
        <w:t xml:space="preserve"> podczas szkoleń dla mieszkańców, które odbyły się </w:t>
      </w:r>
    </w:p>
    <w:p w14:paraId="659162FB" w14:textId="77777777" w:rsidR="00B81D1C" w:rsidRDefault="00B81D1C" w:rsidP="00B81D1C">
      <w:pPr>
        <w:ind w:left="709" w:hanging="709"/>
        <w:jc w:val="left"/>
        <w:rPr>
          <w:rFonts w:cs="Calibri"/>
          <w:szCs w:val="28"/>
        </w:rPr>
      </w:pPr>
      <w:r>
        <w:rPr>
          <w:rFonts w:cs="Calibri"/>
          <w:szCs w:val="28"/>
        </w:rPr>
        <w:t xml:space="preserve">w dniach 9 i 10 września tylko jeden mieszkaniec wyrażał sprzeciw </w:t>
      </w:r>
    </w:p>
    <w:p w14:paraId="7FB4F282" w14:textId="77777777" w:rsidR="00B81D1C" w:rsidRDefault="00B81D1C" w:rsidP="00B81D1C">
      <w:pPr>
        <w:ind w:left="709" w:hanging="709"/>
        <w:jc w:val="left"/>
        <w:rPr>
          <w:rFonts w:cs="Calibri"/>
          <w:szCs w:val="28"/>
        </w:rPr>
      </w:pPr>
      <w:r>
        <w:rPr>
          <w:rFonts w:cs="Calibri"/>
          <w:szCs w:val="28"/>
        </w:rPr>
        <w:t>i wykazywał postawę konfrontacyjną. Wcześniej,</w:t>
      </w:r>
      <w:r w:rsidR="00EC2942">
        <w:rPr>
          <w:rFonts w:cs="Calibri"/>
          <w:szCs w:val="28"/>
        </w:rPr>
        <w:t xml:space="preserve"> na spotkaniu Burmistrza</w:t>
      </w:r>
      <w:r>
        <w:rPr>
          <w:rFonts w:cs="Calibri"/>
          <w:szCs w:val="28"/>
        </w:rPr>
        <w:t xml:space="preserve"> </w:t>
      </w:r>
    </w:p>
    <w:p w14:paraId="06CB8539" w14:textId="34046665" w:rsidR="00B81D1C" w:rsidRDefault="00B81D1C" w:rsidP="00B81D1C">
      <w:pPr>
        <w:ind w:left="709" w:hanging="709"/>
        <w:jc w:val="left"/>
        <w:rPr>
          <w:rFonts w:cs="Calibri"/>
          <w:szCs w:val="28"/>
        </w:rPr>
      </w:pPr>
      <w:r>
        <w:rPr>
          <w:rFonts w:cs="Calibri"/>
          <w:szCs w:val="28"/>
        </w:rPr>
        <w:t xml:space="preserve">z Prezesem ŚTBS oraz </w:t>
      </w:r>
      <w:r w:rsidR="00EC2942">
        <w:rPr>
          <w:rFonts w:cs="Calibri"/>
          <w:szCs w:val="28"/>
        </w:rPr>
        <w:t>przedstawicielami mieszkańców</w:t>
      </w:r>
      <w:r>
        <w:rPr>
          <w:rFonts w:cs="Calibri"/>
          <w:szCs w:val="28"/>
        </w:rPr>
        <w:t xml:space="preserve"> </w:t>
      </w:r>
      <w:r w:rsidR="00EC2942">
        <w:rPr>
          <w:rFonts w:cs="Calibri"/>
          <w:szCs w:val="28"/>
        </w:rPr>
        <w:t xml:space="preserve">osiedla </w:t>
      </w:r>
      <w:r>
        <w:rPr>
          <w:rFonts w:cs="Calibri"/>
          <w:szCs w:val="28"/>
        </w:rPr>
        <w:t>Kopernika</w:t>
      </w:r>
    </w:p>
    <w:p w14:paraId="715E5D6F" w14:textId="77777777" w:rsidR="0064151C" w:rsidRDefault="00B81D1C" w:rsidP="0064151C">
      <w:pPr>
        <w:ind w:left="709" w:hanging="709"/>
        <w:jc w:val="left"/>
        <w:rPr>
          <w:rFonts w:cs="Calibri"/>
          <w:szCs w:val="28"/>
        </w:rPr>
      </w:pPr>
      <w:r>
        <w:rPr>
          <w:rFonts w:cs="Calibri"/>
          <w:szCs w:val="28"/>
        </w:rPr>
        <w:t xml:space="preserve">zostały wyjaśnione </w:t>
      </w:r>
      <w:r w:rsidR="0064151C">
        <w:rPr>
          <w:rFonts w:cs="Calibri"/>
          <w:szCs w:val="28"/>
        </w:rPr>
        <w:t xml:space="preserve">wcześniej zgłaszane </w:t>
      </w:r>
      <w:r>
        <w:rPr>
          <w:rFonts w:cs="Calibri"/>
          <w:szCs w:val="28"/>
        </w:rPr>
        <w:t>wątpliwości</w:t>
      </w:r>
      <w:r w:rsidR="0064151C">
        <w:rPr>
          <w:rFonts w:cs="Calibri"/>
          <w:szCs w:val="28"/>
        </w:rPr>
        <w:t xml:space="preserve">. </w:t>
      </w:r>
      <w:r>
        <w:rPr>
          <w:rFonts w:cs="Calibri"/>
          <w:szCs w:val="28"/>
        </w:rPr>
        <w:t>Zaznaczył, że gmina nie</w:t>
      </w:r>
    </w:p>
    <w:p w14:paraId="61D7543F" w14:textId="1CC7D732" w:rsidR="0064151C" w:rsidRDefault="00B81D1C" w:rsidP="0064151C">
      <w:pPr>
        <w:ind w:left="709" w:hanging="709"/>
        <w:jc w:val="left"/>
        <w:rPr>
          <w:rFonts w:cs="Calibri"/>
          <w:szCs w:val="28"/>
        </w:rPr>
      </w:pPr>
      <w:r>
        <w:rPr>
          <w:rFonts w:cs="Calibri"/>
          <w:szCs w:val="28"/>
        </w:rPr>
        <w:t>ma obowiązku przeprowadzać konsultacji z mieszkańcami,</w:t>
      </w:r>
      <w:r w:rsidR="0064151C">
        <w:rPr>
          <w:rFonts w:cs="Calibri"/>
          <w:szCs w:val="28"/>
        </w:rPr>
        <w:t xml:space="preserve"> </w:t>
      </w:r>
      <w:r>
        <w:rPr>
          <w:rFonts w:cs="Calibri"/>
          <w:szCs w:val="28"/>
        </w:rPr>
        <w:t>ponieważ nie są</w:t>
      </w:r>
    </w:p>
    <w:p w14:paraId="6FB9577F" w14:textId="77777777" w:rsidR="0064151C" w:rsidRDefault="00B81D1C" w:rsidP="0064151C">
      <w:pPr>
        <w:ind w:left="709" w:hanging="709"/>
        <w:jc w:val="left"/>
        <w:rPr>
          <w:rFonts w:cs="Calibri"/>
          <w:szCs w:val="28"/>
        </w:rPr>
      </w:pPr>
      <w:r>
        <w:rPr>
          <w:rFonts w:cs="Calibri"/>
          <w:szCs w:val="28"/>
        </w:rPr>
        <w:t xml:space="preserve">oni właścicielami nieruchomości. </w:t>
      </w:r>
      <w:r w:rsidR="00D12512">
        <w:rPr>
          <w:rFonts w:cs="Calibri"/>
          <w:szCs w:val="28"/>
        </w:rPr>
        <w:t>Dodał, że skarżący nie jest</w:t>
      </w:r>
      <w:r w:rsidR="0064151C">
        <w:rPr>
          <w:rFonts w:cs="Calibri"/>
          <w:szCs w:val="28"/>
        </w:rPr>
        <w:t xml:space="preserve"> </w:t>
      </w:r>
      <w:r w:rsidR="00D12512">
        <w:rPr>
          <w:rFonts w:cs="Calibri"/>
          <w:szCs w:val="28"/>
        </w:rPr>
        <w:t>stroną umowy</w:t>
      </w:r>
    </w:p>
    <w:p w14:paraId="4AD14FB9" w14:textId="14DFFB53" w:rsidR="00802FD0" w:rsidRDefault="00D12512" w:rsidP="0064151C">
      <w:pPr>
        <w:ind w:left="709" w:hanging="709"/>
        <w:jc w:val="left"/>
        <w:rPr>
          <w:rFonts w:cs="Calibri"/>
          <w:szCs w:val="28"/>
        </w:rPr>
      </w:pPr>
      <w:r>
        <w:rPr>
          <w:rFonts w:cs="Calibri"/>
          <w:szCs w:val="28"/>
        </w:rPr>
        <w:t>najmu z ŚTBS.</w:t>
      </w:r>
    </w:p>
    <w:p w14:paraId="17BC0E7D" w14:textId="77777777" w:rsidR="00D12512" w:rsidRDefault="00D12512" w:rsidP="00B81D1C">
      <w:pPr>
        <w:ind w:left="709" w:hanging="709"/>
        <w:jc w:val="left"/>
        <w:rPr>
          <w:rFonts w:cs="Calibri"/>
          <w:szCs w:val="28"/>
        </w:rPr>
      </w:pPr>
    </w:p>
    <w:p w14:paraId="0AD84610" w14:textId="77777777" w:rsidR="00D12512" w:rsidRDefault="00D12512" w:rsidP="00D12512">
      <w:pPr>
        <w:ind w:left="709" w:hanging="709"/>
        <w:jc w:val="left"/>
        <w:rPr>
          <w:rFonts w:cs="Calibri"/>
          <w:szCs w:val="28"/>
        </w:rPr>
      </w:pPr>
      <w:r>
        <w:rPr>
          <w:rFonts w:cs="Calibri"/>
          <w:szCs w:val="28"/>
        </w:rPr>
        <w:t>Przewodniczący Artur Konon</w:t>
      </w:r>
    </w:p>
    <w:p w14:paraId="0C7D3809" w14:textId="0A344F21" w:rsidR="00D12512" w:rsidRDefault="00D84644" w:rsidP="00D12512">
      <w:pPr>
        <w:ind w:firstLine="0"/>
        <w:jc w:val="left"/>
        <w:rPr>
          <w:rFonts w:cs="Calibri"/>
          <w:szCs w:val="28"/>
        </w:rPr>
      </w:pPr>
      <w:r>
        <w:rPr>
          <w:rFonts w:cs="Calibri"/>
          <w:szCs w:val="28"/>
        </w:rPr>
        <w:t xml:space="preserve">zauważył, że mieszkańcy TBS są wyjątkową grupą lokatorów ze względu </w:t>
      </w:r>
      <w:r>
        <w:rPr>
          <w:rFonts w:cs="Calibri"/>
          <w:szCs w:val="28"/>
        </w:rPr>
        <w:br/>
      </w:r>
      <w:r>
        <w:rPr>
          <w:rFonts w:cs="Calibri"/>
          <w:szCs w:val="28"/>
        </w:rPr>
        <w:t>na najem długoterminowy</w:t>
      </w:r>
      <w:r>
        <w:rPr>
          <w:rFonts w:cs="Calibri"/>
          <w:szCs w:val="28"/>
        </w:rPr>
        <w:t>. Następnie z</w:t>
      </w:r>
      <w:r w:rsidR="00D12512">
        <w:rPr>
          <w:rFonts w:cs="Calibri"/>
          <w:szCs w:val="28"/>
        </w:rPr>
        <w:t>apytał</w:t>
      </w:r>
      <w:r>
        <w:rPr>
          <w:rFonts w:cs="Calibri"/>
          <w:szCs w:val="28"/>
        </w:rPr>
        <w:t>,</w:t>
      </w:r>
      <w:r w:rsidR="00D12512">
        <w:rPr>
          <w:rFonts w:cs="Calibri"/>
          <w:szCs w:val="28"/>
        </w:rPr>
        <w:t xml:space="preserve"> czy osoby biorące udział </w:t>
      </w:r>
      <w:r>
        <w:rPr>
          <w:rFonts w:cs="Calibri"/>
          <w:szCs w:val="28"/>
        </w:rPr>
        <w:br/>
      </w:r>
      <w:r w:rsidR="00D12512">
        <w:rPr>
          <w:rFonts w:cs="Calibri"/>
          <w:szCs w:val="28"/>
        </w:rPr>
        <w:t>w spotkaniu w Urzędzie Miejskim były</w:t>
      </w:r>
      <w:r>
        <w:rPr>
          <w:rFonts w:cs="Calibri"/>
          <w:szCs w:val="28"/>
        </w:rPr>
        <w:t xml:space="preserve"> </w:t>
      </w:r>
      <w:r w:rsidR="00D12512">
        <w:rPr>
          <w:rFonts w:cs="Calibri"/>
          <w:szCs w:val="28"/>
        </w:rPr>
        <w:t xml:space="preserve">członkami rady osiedla. </w:t>
      </w:r>
    </w:p>
    <w:p w14:paraId="19D82AE6" w14:textId="77777777" w:rsidR="00D12512" w:rsidRDefault="00D12512" w:rsidP="00D12512">
      <w:pPr>
        <w:ind w:firstLine="0"/>
        <w:jc w:val="left"/>
        <w:rPr>
          <w:rFonts w:cs="Calibri"/>
          <w:szCs w:val="28"/>
        </w:rPr>
      </w:pPr>
    </w:p>
    <w:p w14:paraId="34DA4BBB" w14:textId="20157DF9" w:rsidR="00D12512" w:rsidRDefault="00D12512" w:rsidP="00D12512">
      <w:pPr>
        <w:ind w:firstLine="0"/>
        <w:jc w:val="left"/>
        <w:rPr>
          <w:rFonts w:cs="Calibri"/>
          <w:szCs w:val="28"/>
        </w:rPr>
      </w:pPr>
      <w:r>
        <w:rPr>
          <w:rFonts w:cs="Calibri"/>
          <w:szCs w:val="28"/>
        </w:rPr>
        <w:t>Burmistrz Grzegorz Wiśniewski</w:t>
      </w:r>
    </w:p>
    <w:p w14:paraId="3CDE5D00" w14:textId="1C4D810B" w:rsidR="00D12512" w:rsidRDefault="00D12512" w:rsidP="00D12512">
      <w:pPr>
        <w:ind w:firstLine="0"/>
        <w:jc w:val="left"/>
        <w:rPr>
          <w:rFonts w:cs="Calibri"/>
          <w:szCs w:val="28"/>
        </w:rPr>
      </w:pPr>
      <w:r>
        <w:rPr>
          <w:rFonts w:cs="Calibri"/>
          <w:szCs w:val="28"/>
        </w:rPr>
        <w:t>odpowiedział, że 4 osoby, które brały udział w spotkaniu zostały wybrane przez mieszkańców. Zaznaczył, że mieszkańcy zgłosili się już w trakcie realizacji inwestycji</w:t>
      </w:r>
      <w:r w:rsidR="00EF5B82">
        <w:rPr>
          <w:rFonts w:cs="Calibri"/>
          <w:szCs w:val="28"/>
        </w:rPr>
        <w:t>. Podczas</w:t>
      </w:r>
      <w:r>
        <w:rPr>
          <w:rFonts w:cs="Calibri"/>
          <w:szCs w:val="28"/>
        </w:rPr>
        <w:t xml:space="preserve"> spotkani</w:t>
      </w:r>
      <w:r w:rsidR="00EF5B82">
        <w:rPr>
          <w:rFonts w:cs="Calibri"/>
          <w:szCs w:val="28"/>
        </w:rPr>
        <w:t>a</w:t>
      </w:r>
      <w:r>
        <w:rPr>
          <w:rFonts w:cs="Calibri"/>
          <w:szCs w:val="28"/>
        </w:rPr>
        <w:t xml:space="preserve"> przedstawiono szczegółowe informacje dotyczące inwestycji oraz materiały, które były wcześniej podane </w:t>
      </w:r>
      <w:r w:rsidR="00AB40E0">
        <w:rPr>
          <w:rFonts w:cs="Calibri"/>
          <w:szCs w:val="28"/>
        </w:rPr>
        <w:br/>
      </w:r>
      <w:r>
        <w:rPr>
          <w:rFonts w:cs="Calibri"/>
          <w:szCs w:val="28"/>
        </w:rPr>
        <w:t xml:space="preserve">do wiadomości publicznej, zarówno na stronie gminy jak i w mediach. Wytłumaczono obecnym na spotkaniu </w:t>
      </w:r>
      <w:r w:rsidR="00AB40E0">
        <w:rPr>
          <w:rFonts w:cs="Calibri"/>
          <w:szCs w:val="28"/>
        </w:rPr>
        <w:t>mieszkańcom,</w:t>
      </w:r>
      <w:r>
        <w:rPr>
          <w:rFonts w:cs="Calibri"/>
          <w:szCs w:val="28"/>
        </w:rPr>
        <w:t xml:space="preserve"> dlaczego nowe </w:t>
      </w:r>
      <w:r>
        <w:rPr>
          <w:rFonts w:cs="Calibri"/>
          <w:szCs w:val="28"/>
        </w:rPr>
        <w:lastRenderedPageBreak/>
        <w:t xml:space="preserve">pojemniki nie mogą </w:t>
      </w:r>
      <w:r w:rsidR="00EF5B82">
        <w:rPr>
          <w:rFonts w:cs="Calibri"/>
          <w:szCs w:val="28"/>
        </w:rPr>
        <w:t>znajdować się</w:t>
      </w:r>
      <w:r>
        <w:rPr>
          <w:rFonts w:cs="Calibri"/>
          <w:szCs w:val="28"/>
        </w:rPr>
        <w:t xml:space="preserve"> w</w:t>
      </w:r>
      <w:r w:rsidR="00EF5B82">
        <w:rPr>
          <w:rFonts w:cs="Calibri"/>
          <w:szCs w:val="28"/>
        </w:rPr>
        <w:t xml:space="preserve"> tym samym</w:t>
      </w:r>
      <w:r>
        <w:rPr>
          <w:rFonts w:cs="Calibri"/>
          <w:szCs w:val="28"/>
        </w:rPr>
        <w:t xml:space="preserve"> miejscu, gdzie stare</w:t>
      </w:r>
      <w:r w:rsidR="00EF5B82">
        <w:rPr>
          <w:rFonts w:cs="Calibri"/>
          <w:szCs w:val="28"/>
        </w:rPr>
        <w:t>.</w:t>
      </w:r>
      <w:r w:rsidR="00AB40E0">
        <w:rPr>
          <w:rFonts w:cs="Calibri"/>
          <w:szCs w:val="28"/>
        </w:rPr>
        <w:br/>
      </w:r>
      <w:r w:rsidR="00EF5B82">
        <w:rPr>
          <w:rFonts w:cs="Calibri"/>
          <w:szCs w:val="28"/>
        </w:rPr>
        <w:t>N</w:t>
      </w:r>
      <w:r>
        <w:rPr>
          <w:rFonts w:cs="Calibri"/>
          <w:szCs w:val="28"/>
        </w:rPr>
        <w:t xml:space="preserve">ie pozwalają na to </w:t>
      </w:r>
      <w:r w:rsidR="00EF5B82">
        <w:rPr>
          <w:rFonts w:cs="Calibri"/>
          <w:szCs w:val="28"/>
        </w:rPr>
        <w:t xml:space="preserve">aktualne </w:t>
      </w:r>
      <w:r>
        <w:rPr>
          <w:rFonts w:cs="Calibri"/>
          <w:szCs w:val="28"/>
        </w:rPr>
        <w:t xml:space="preserve">przepisy prawa. Dokumentacja została złożona do Starostwa </w:t>
      </w:r>
      <w:r w:rsidR="00AB40E0">
        <w:rPr>
          <w:rFonts w:cs="Calibri"/>
          <w:szCs w:val="28"/>
        </w:rPr>
        <w:t>Powiatowego</w:t>
      </w:r>
      <w:r>
        <w:rPr>
          <w:rFonts w:cs="Calibri"/>
          <w:szCs w:val="28"/>
        </w:rPr>
        <w:t xml:space="preserve"> oraz Sanepidu, więc musiała być zgodna </w:t>
      </w:r>
      <w:r w:rsidR="00AB40E0">
        <w:rPr>
          <w:rFonts w:cs="Calibri"/>
          <w:szCs w:val="28"/>
        </w:rPr>
        <w:br/>
      </w:r>
      <w:r>
        <w:rPr>
          <w:rFonts w:cs="Calibri"/>
          <w:szCs w:val="28"/>
        </w:rPr>
        <w:t>z wymogami formalnymi.</w:t>
      </w:r>
    </w:p>
    <w:p w14:paraId="416BC894" w14:textId="77777777" w:rsidR="00EF5B82" w:rsidRDefault="00EF5B82" w:rsidP="00D12512">
      <w:pPr>
        <w:ind w:firstLine="0"/>
        <w:jc w:val="left"/>
        <w:rPr>
          <w:rFonts w:cs="Calibri"/>
          <w:szCs w:val="28"/>
        </w:rPr>
      </w:pPr>
    </w:p>
    <w:p w14:paraId="67E6C018" w14:textId="77777777" w:rsidR="00AB40E0" w:rsidRDefault="00AB40E0" w:rsidP="00AB40E0">
      <w:pPr>
        <w:ind w:left="709" w:hanging="709"/>
        <w:jc w:val="left"/>
        <w:rPr>
          <w:rFonts w:cs="Calibri"/>
          <w:szCs w:val="28"/>
        </w:rPr>
      </w:pPr>
      <w:r>
        <w:rPr>
          <w:rFonts w:cs="Calibri"/>
          <w:szCs w:val="28"/>
        </w:rPr>
        <w:t>Przewodniczący Artur Konon</w:t>
      </w:r>
    </w:p>
    <w:p w14:paraId="45A034E0" w14:textId="77777777" w:rsidR="00EF5B82" w:rsidRDefault="00AB40E0" w:rsidP="00EF5B82">
      <w:pPr>
        <w:ind w:left="709" w:hanging="709"/>
        <w:jc w:val="left"/>
        <w:rPr>
          <w:rFonts w:cs="Calibri"/>
          <w:szCs w:val="28"/>
        </w:rPr>
      </w:pPr>
      <w:r>
        <w:rPr>
          <w:rFonts w:cs="Calibri"/>
          <w:szCs w:val="28"/>
        </w:rPr>
        <w:t>dopytał, czy wspomniane spotkanie odbyło się na pisemną prośbę</w:t>
      </w:r>
    </w:p>
    <w:p w14:paraId="720B6699" w14:textId="09EF8A7B" w:rsidR="00802FD0" w:rsidRDefault="00AB40E0" w:rsidP="00EF5B82">
      <w:pPr>
        <w:ind w:left="709" w:hanging="709"/>
        <w:jc w:val="left"/>
        <w:rPr>
          <w:rFonts w:cs="Calibri"/>
          <w:szCs w:val="28"/>
        </w:rPr>
      </w:pPr>
      <w:r>
        <w:rPr>
          <w:rFonts w:cs="Calibri"/>
          <w:szCs w:val="28"/>
        </w:rPr>
        <w:t>mieszkańców.</w:t>
      </w:r>
    </w:p>
    <w:p w14:paraId="1AF4E8B5" w14:textId="77777777" w:rsidR="00AB40E0" w:rsidRDefault="00AB40E0" w:rsidP="00802FD0">
      <w:pPr>
        <w:ind w:left="709" w:hanging="709"/>
        <w:jc w:val="left"/>
        <w:rPr>
          <w:rFonts w:cs="Calibri"/>
          <w:szCs w:val="28"/>
        </w:rPr>
      </w:pPr>
    </w:p>
    <w:p w14:paraId="3FE7302E" w14:textId="77777777" w:rsidR="00AB40E0" w:rsidRDefault="00AB40E0" w:rsidP="00AB40E0">
      <w:pPr>
        <w:ind w:left="709" w:hanging="709"/>
        <w:jc w:val="left"/>
        <w:rPr>
          <w:rFonts w:cs="Calibri"/>
          <w:szCs w:val="28"/>
        </w:rPr>
      </w:pPr>
      <w:r w:rsidRPr="00146ED1">
        <w:rPr>
          <w:rFonts w:cs="Calibri"/>
          <w:szCs w:val="28"/>
        </w:rPr>
        <w:t>Naczelnik PR</w:t>
      </w:r>
      <w:r>
        <w:rPr>
          <w:rFonts w:cs="Calibri"/>
          <w:szCs w:val="28"/>
        </w:rPr>
        <w:t>K Robert Mielcarek</w:t>
      </w:r>
    </w:p>
    <w:p w14:paraId="781D424E" w14:textId="5246AEF0" w:rsidR="00AB40E0" w:rsidRDefault="00AB40E0" w:rsidP="00802FD0">
      <w:pPr>
        <w:ind w:left="709" w:hanging="709"/>
        <w:jc w:val="left"/>
        <w:rPr>
          <w:rFonts w:cs="Calibri"/>
          <w:szCs w:val="28"/>
        </w:rPr>
      </w:pPr>
      <w:r>
        <w:rPr>
          <w:rFonts w:cs="Calibri"/>
          <w:szCs w:val="28"/>
        </w:rPr>
        <w:t>potwierdził, że z mieszkańcami wymieniano korespondencję.</w:t>
      </w:r>
    </w:p>
    <w:p w14:paraId="28FA0B8C" w14:textId="77777777" w:rsidR="00AB40E0" w:rsidRDefault="00AB40E0" w:rsidP="00802FD0">
      <w:pPr>
        <w:ind w:left="709" w:hanging="709"/>
        <w:jc w:val="left"/>
        <w:rPr>
          <w:rFonts w:cs="Calibri"/>
          <w:szCs w:val="28"/>
        </w:rPr>
      </w:pPr>
    </w:p>
    <w:p w14:paraId="55C494DC" w14:textId="77777777" w:rsidR="00AB40E0" w:rsidRDefault="00AB40E0" w:rsidP="00AB40E0">
      <w:pPr>
        <w:ind w:left="709" w:hanging="709"/>
        <w:jc w:val="left"/>
        <w:rPr>
          <w:rFonts w:cs="Calibri"/>
          <w:szCs w:val="28"/>
        </w:rPr>
      </w:pPr>
      <w:r>
        <w:rPr>
          <w:rFonts w:cs="Calibri"/>
          <w:szCs w:val="28"/>
        </w:rPr>
        <w:t>Przewodniczący Artur Konon</w:t>
      </w:r>
    </w:p>
    <w:p w14:paraId="46A70367" w14:textId="51EC880F" w:rsidR="00E95F9A" w:rsidRDefault="00AB40E0" w:rsidP="00AB40E0">
      <w:pPr>
        <w:ind w:firstLine="0"/>
        <w:jc w:val="left"/>
        <w:rPr>
          <w:rFonts w:cs="Calibri"/>
          <w:szCs w:val="28"/>
        </w:rPr>
      </w:pPr>
      <w:r>
        <w:rPr>
          <w:rFonts w:cs="Calibri"/>
          <w:szCs w:val="28"/>
        </w:rPr>
        <w:t xml:space="preserve">przywołał korespondencję, która wpłynęła do biura </w:t>
      </w:r>
      <w:r w:rsidR="00B54661">
        <w:rPr>
          <w:rFonts w:cs="Calibri"/>
          <w:szCs w:val="28"/>
        </w:rPr>
        <w:t>R</w:t>
      </w:r>
      <w:r>
        <w:rPr>
          <w:rFonts w:cs="Calibri"/>
          <w:szCs w:val="28"/>
        </w:rPr>
        <w:t>ady przed rozpoczęciem obrad Komisji i przytoczył punkt 6 dotyczący tablicy informacyjnej na placu budowy.</w:t>
      </w:r>
    </w:p>
    <w:p w14:paraId="1C3459D8" w14:textId="77777777" w:rsidR="00B54661" w:rsidRDefault="00B54661" w:rsidP="00AB40E0">
      <w:pPr>
        <w:ind w:firstLine="0"/>
        <w:jc w:val="left"/>
        <w:rPr>
          <w:rFonts w:cs="Calibri"/>
          <w:szCs w:val="28"/>
        </w:rPr>
      </w:pPr>
    </w:p>
    <w:p w14:paraId="60CD7694" w14:textId="64BCEB69" w:rsidR="00B54661" w:rsidRPr="00B54661" w:rsidRDefault="00B54661" w:rsidP="00AB40E0">
      <w:pPr>
        <w:ind w:firstLine="0"/>
        <w:jc w:val="left"/>
        <w:rPr>
          <w:rFonts w:cs="Calibri"/>
          <w:i/>
          <w:iCs/>
          <w:szCs w:val="28"/>
        </w:rPr>
      </w:pPr>
      <w:r w:rsidRPr="00B54661">
        <w:rPr>
          <w:rFonts w:cs="Calibri"/>
          <w:i/>
          <w:iCs/>
          <w:szCs w:val="28"/>
        </w:rPr>
        <w:t>(</w:t>
      </w:r>
      <w:r>
        <w:rPr>
          <w:rFonts w:cs="Calibri"/>
          <w:i/>
          <w:iCs/>
          <w:szCs w:val="28"/>
        </w:rPr>
        <w:t>Korespondencja</w:t>
      </w:r>
      <w:r w:rsidRPr="00B54661">
        <w:rPr>
          <w:rFonts w:cs="Calibri"/>
          <w:i/>
          <w:iCs/>
          <w:szCs w:val="28"/>
        </w:rPr>
        <w:t xml:space="preserve"> skarżącego z dnia 19 września 2025 r</w:t>
      </w:r>
      <w:r>
        <w:rPr>
          <w:rFonts w:cs="Calibri"/>
          <w:i/>
          <w:iCs/>
          <w:szCs w:val="28"/>
        </w:rPr>
        <w:t>.</w:t>
      </w:r>
      <w:r w:rsidRPr="00B54661">
        <w:rPr>
          <w:rFonts w:cs="Calibri"/>
          <w:i/>
          <w:iCs/>
          <w:szCs w:val="28"/>
        </w:rPr>
        <w:t xml:space="preserve"> stanowi załącznik nr </w:t>
      </w:r>
      <w:r>
        <w:rPr>
          <w:rFonts w:cs="Calibri"/>
          <w:i/>
          <w:iCs/>
          <w:szCs w:val="28"/>
        </w:rPr>
        <w:t>3</w:t>
      </w:r>
      <w:r w:rsidRPr="00B54661">
        <w:rPr>
          <w:rFonts w:cs="Calibri"/>
          <w:i/>
          <w:iCs/>
          <w:szCs w:val="28"/>
        </w:rPr>
        <w:t xml:space="preserve"> do protokołu)</w:t>
      </w:r>
      <w:r>
        <w:rPr>
          <w:rFonts w:cs="Calibri"/>
          <w:i/>
          <w:iCs/>
          <w:szCs w:val="28"/>
        </w:rPr>
        <w:t>.</w:t>
      </w:r>
    </w:p>
    <w:p w14:paraId="56DFB836" w14:textId="77777777" w:rsidR="00AB40E0" w:rsidRDefault="00AB40E0" w:rsidP="00AB40E0">
      <w:pPr>
        <w:ind w:firstLine="0"/>
        <w:jc w:val="left"/>
        <w:rPr>
          <w:rFonts w:cs="Calibri"/>
          <w:szCs w:val="28"/>
        </w:rPr>
      </w:pPr>
    </w:p>
    <w:p w14:paraId="635FA84F" w14:textId="77777777" w:rsidR="00AB40E0" w:rsidRDefault="00AB40E0" w:rsidP="00AB40E0">
      <w:pPr>
        <w:ind w:left="709" w:hanging="709"/>
        <w:jc w:val="left"/>
        <w:rPr>
          <w:rFonts w:cs="Calibri"/>
          <w:szCs w:val="28"/>
        </w:rPr>
      </w:pPr>
      <w:r w:rsidRPr="00146ED1">
        <w:rPr>
          <w:rFonts w:cs="Calibri"/>
          <w:szCs w:val="28"/>
        </w:rPr>
        <w:t>Naczelnik PR</w:t>
      </w:r>
      <w:r>
        <w:rPr>
          <w:rFonts w:cs="Calibri"/>
          <w:szCs w:val="28"/>
        </w:rPr>
        <w:t>K Robert Mielcarek</w:t>
      </w:r>
    </w:p>
    <w:p w14:paraId="6089AF09" w14:textId="77777777" w:rsidR="00EF5B82" w:rsidRDefault="00AB40E0" w:rsidP="00AB40E0">
      <w:pPr>
        <w:ind w:firstLine="0"/>
        <w:jc w:val="left"/>
        <w:rPr>
          <w:rFonts w:cs="Calibri"/>
          <w:szCs w:val="28"/>
        </w:rPr>
      </w:pPr>
      <w:r>
        <w:rPr>
          <w:rFonts w:cs="Calibri"/>
          <w:szCs w:val="28"/>
        </w:rPr>
        <w:t xml:space="preserve">wyjaśnił przepisy dotyczące obowiązku umieszczania tablic informacyjnych </w:t>
      </w:r>
      <w:r w:rsidR="00EF5B82">
        <w:rPr>
          <w:rFonts w:cs="Calibri"/>
          <w:szCs w:val="28"/>
        </w:rPr>
        <w:br/>
      </w:r>
      <w:r>
        <w:rPr>
          <w:rFonts w:cs="Calibri"/>
          <w:szCs w:val="28"/>
        </w:rPr>
        <w:t xml:space="preserve">i wskazał, że w przypadku zgłoszenia robót budowlanych nie ma obowiązku stawiania tablicy informacyjnej i </w:t>
      </w:r>
      <w:r w:rsidR="00342597">
        <w:rPr>
          <w:rFonts w:cs="Calibri"/>
          <w:szCs w:val="28"/>
        </w:rPr>
        <w:t xml:space="preserve">wskazania kierownika budowy. Zaznaczył, </w:t>
      </w:r>
    </w:p>
    <w:p w14:paraId="35476774" w14:textId="1A76F45F" w:rsidR="00AB40E0" w:rsidRDefault="00342597" w:rsidP="00AB40E0">
      <w:pPr>
        <w:ind w:firstLine="0"/>
        <w:jc w:val="left"/>
        <w:rPr>
          <w:rFonts w:cs="Calibri"/>
          <w:szCs w:val="28"/>
        </w:rPr>
      </w:pPr>
      <w:r>
        <w:rPr>
          <w:rFonts w:cs="Calibri"/>
          <w:szCs w:val="28"/>
        </w:rPr>
        <w:t>że budowa pojemników na odpady na osiedlu Kopernika jest tylko częścią większej inwestycji.</w:t>
      </w:r>
    </w:p>
    <w:p w14:paraId="25127D58" w14:textId="77777777" w:rsidR="00342597" w:rsidRDefault="00342597" w:rsidP="00AB40E0">
      <w:pPr>
        <w:ind w:firstLine="0"/>
        <w:jc w:val="left"/>
        <w:rPr>
          <w:rFonts w:cs="Calibri"/>
          <w:szCs w:val="28"/>
        </w:rPr>
      </w:pPr>
    </w:p>
    <w:p w14:paraId="50521F98" w14:textId="74EF12E5" w:rsidR="00342597" w:rsidRDefault="00342597" w:rsidP="00AB40E0">
      <w:pPr>
        <w:ind w:firstLine="0"/>
        <w:jc w:val="left"/>
        <w:rPr>
          <w:rFonts w:cs="Calibri"/>
          <w:szCs w:val="28"/>
        </w:rPr>
      </w:pPr>
      <w:r>
        <w:rPr>
          <w:rFonts w:cs="Calibri"/>
          <w:szCs w:val="28"/>
        </w:rPr>
        <w:t>Burmistrz Grzegorz Wiśniewski</w:t>
      </w:r>
    </w:p>
    <w:p w14:paraId="233570D9" w14:textId="2976641C" w:rsidR="00342597" w:rsidRDefault="00342597" w:rsidP="00AB40E0">
      <w:pPr>
        <w:ind w:firstLine="0"/>
        <w:jc w:val="left"/>
        <w:rPr>
          <w:rFonts w:cs="Calibri"/>
          <w:szCs w:val="28"/>
        </w:rPr>
      </w:pPr>
      <w:r>
        <w:rPr>
          <w:rFonts w:cs="Calibri"/>
          <w:szCs w:val="28"/>
        </w:rPr>
        <w:t xml:space="preserve">dopowiedział, że do tej inwestycji została przygotowana koncepcja zieleni. Wokół placu z pojemnikami, z trzech stron, zostanie przygotowana konstrukcja drewniana, a w niej nasadzenia w postaci drzew, kwiatów </w:t>
      </w:r>
      <w:r>
        <w:rPr>
          <w:rFonts w:cs="Calibri"/>
          <w:szCs w:val="28"/>
        </w:rPr>
        <w:br/>
        <w:t>i krzewów, które z czasem przysłonią pojemniki.</w:t>
      </w:r>
      <w:r w:rsidR="008E3B2A">
        <w:rPr>
          <w:rFonts w:cs="Calibri"/>
          <w:szCs w:val="28"/>
        </w:rPr>
        <w:t xml:space="preserve"> </w:t>
      </w:r>
    </w:p>
    <w:p w14:paraId="05E3F1E6" w14:textId="77777777" w:rsidR="008E3B2A" w:rsidRDefault="008E3B2A" w:rsidP="00AB40E0">
      <w:pPr>
        <w:ind w:firstLine="0"/>
        <w:jc w:val="left"/>
        <w:rPr>
          <w:rFonts w:cs="Calibri"/>
          <w:szCs w:val="28"/>
        </w:rPr>
      </w:pPr>
    </w:p>
    <w:p w14:paraId="36381CE5" w14:textId="3C33B5B4" w:rsidR="008E3B2A" w:rsidRDefault="008E3B2A" w:rsidP="00AB40E0">
      <w:pPr>
        <w:ind w:firstLine="0"/>
        <w:jc w:val="left"/>
        <w:rPr>
          <w:rFonts w:cs="Calibri"/>
          <w:szCs w:val="28"/>
        </w:rPr>
      </w:pPr>
      <w:r>
        <w:rPr>
          <w:rFonts w:cs="Calibri"/>
          <w:szCs w:val="28"/>
        </w:rPr>
        <w:t xml:space="preserve">Radnym udostępniono szkic koncepcyjny </w:t>
      </w:r>
      <w:proofErr w:type="spellStart"/>
      <w:r>
        <w:rPr>
          <w:rFonts w:cs="Calibri"/>
          <w:szCs w:val="28"/>
        </w:rPr>
        <w:t>nasadzeń</w:t>
      </w:r>
      <w:proofErr w:type="spellEnd"/>
      <w:r>
        <w:rPr>
          <w:rFonts w:cs="Calibri"/>
          <w:szCs w:val="28"/>
        </w:rPr>
        <w:t xml:space="preserve"> zieleni. </w:t>
      </w:r>
    </w:p>
    <w:p w14:paraId="33665A8A" w14:textId="77777777" w:rsidR="006132C8" w:rsidRPr="00146ED1" w:rsidRDefault="006132C8" w:rsidP="0076321A">
      <w:pPr>
        <w:ind w:firstLine="0"/>
        <w:jc w:val="left"/>
        <w:rPr>
          <w:rFonts w:cs="Calibri"/>
          <w:szCs w:val="28"/>
        </w:rPr>
      </w:pPr>
    </w:p>
    <w:p w14:paraId="69C10FC8" w14:textId="59821864" w:rsidR="006132C8" w:rsidRPr="00146ED1" w:rsidRDefault="006132C8" w:rsidP="00146ED1">
      <w:pPr>
        <w:ind w:firstLine="0"/>
        <w:jc w:val="left"/>
        <w:rPr>
          <w:rFonts w:cs="Calibri"/>
          <w:szCs w:val="28"/>
        </w:rPr>
      </w:pPr>
      <w:r w:rsidRPr="00146ED1">
        <w:rPr>
          <w:rFonts w:cs="Calibri"/>
          <w:szCs w:val="28"/>
        </w:rPr>
        <w:t>Ad 3</w:t>
      </w:r>
      <w:r w:rsidR="00C213CC" w:rsidRPr="00146ED1">
        <w:rPr>
          <w:rFonts w:cs="Calibri"/>
          <w:szCs w:val="28"/>
        </w:rPr>
        <w:t>.</w:t>
      </w:r>
      <w:r w:rsidRPr="00146ED1">
        <w:rPr>
          <w:rFonts w:cs="Calibri"/>
          <w:szCs w:val="28"/>
        </w:rPr>
        <w:t xml:space="preserve"> Stanowisko Komisji w sprawie złożonej skargi nr </w:t>
      </w:r>
      <w:r w:rsidR="00802FD0">
        <w:rPr>
          <w:rFonts w:cs="Calibri"/>
          <w:szCs w:val="28"/>
        </w:rPr>
        <w:t>4</w:t>
      </w:r>
      <w:r w:rsidRPr="00146ED1">
        <w:rPr>
          <w:rFonts w:cs="Calibri"/>
          <w:szCs w:val="28"/>
        </w:rPr>
        <w:t>/2025.</w:t>
      </w:r>
    </w:p>
    <w:p w14:paraId="037508E8" w14:textId="2E87578E" w:rsidR="006132C8" w:rsidRPr="00146ED1" w:rsidRDefault="006132C8" w:rsidP="00146ED1">
      <w:pPr>
        <w:ind w:left="709" w:hanging="709"/>
        <w:jc w:val="left"/>
        <w:rPr>
          <w:rFonts w:cs="Calibri"/>
          <w:szCs w:val="28"/>
        </w:rPr>
      </w:pPr>
    </w:p>
    <w:p w14:paraId="5BDC0D91" w14:textId="7415A484" w:rsidR="006132C8" w:rsidRPr="00146ED1" w:rsidRDefault="006132C8" w:rsidP="00146ED1">
      <w:pPr>
        <w:ind w:left="709" w:hanging="709"/>
        <w:jc w:val="left"/>
        <w:rPr>
          <w:rFonts w:cs="Calibri"/>
          <w:szCs w:val="28"/>
        </w:rPr>
      </w:pPr>
      <w:r w:rsidRPr="00146ED1">
        <w:rPr>
          <w:rFonts w:cs="Calibri"/>
          <w:szCs w:val="28"/>
        </w:rPr>
        <w:t>Przewodniczący nakreślił stanowisko komisji i otworzył dyskusję w tym</w:t>
      </w:r>
    </w:p>
    <w:p w14:paraId="6F68FEA4" w14:textId="7D23A774" w:rsidR="006132C8" w:rsidRPr="00146ED1" w:rsidRDefault="006132C8" w:rsidP="00146ED1">
      <w:pPr>
        <w:ind w:left="709" w:hanging="709"/>
        <w:jc w:val="left"/>
        <w:rPr>
          <w:rFonts w:cs="Calibri"/>
          <w:szCs w:val="28"/>
        </w:rPr>
      </w:pPr>
      <w:r w:rsidRPr="00146ED1">
        <w:rPr>
          <w:rFonts w:cs="Calibri"/>
          <w:szCs w:val="28"/>
        </w:rPr>
        <w:t>punkcie obrad.</w:t>
      </w:r>
    </w:p>
    <w:p w14:paraId="62F5FC61" w14:textId="77777777" w:rsidR="006132C8" w:rsidRPr="00146ED1" w:rsidRDefault="006132C8" w:rsidP="00146ED1">
      <w:pPr>
        <w:ind w:left="709" w:hanging="709"/>
        <w:jc w:val="left"/>
        <w:rPr>
          <w:rFonts w:cs="Calibri"/>
          <w:szCs w:val="28"/>
        </w:rPr>
      </w:pPr>
    </w:p>
    <w:p w14:paraId="59D4C20E" w14:textId="196027AA" w:rsidR="006132C8" w:rsidRPr="00146ED1" w:rsidRDefault="006132C8" w:rsidP="00146ED1">
      <w:pPr>
        <w:ind w:left="709" w:hanging="709"/>
        <w:jc w:val="left"/>
        <w:rPr>
          <w:rFonts w:cs="Calibri"/>
          <w:szCs w:val="28"/>
        </w:rPr>
      </w:pPr>
      <w:r w:rsidRPr="00146ED1">
        <w:rPr>
          <w:rFonts w:cs="Calibri"/>
          <w:szCs w:val="28"/>
        </w:rPr>
        <w:lastRenderedPageBreak/>
        <w:t>Dyskusji nie podjęto.</w:t>
      </w:r>
    </w:p>
    <w:p w14:paraId="28EDF94D" w14:textId="77777777" w:rsidR="006132C8" w:rsidRPr="00146ED1" w:rsidRDefault="006132C8" w:rsidP="00146ED1">
      <w:pPr>
        <w:ind w:left="709" w:hanging="709"/>
        <w:jc w:val="left"/>
        <w:rPr>
          <w:rFonts w:cs="Calibri"/>
          <w:szCs w:val="28"/>
        </w:rPr>
      </w:pPr>
    </w:p>
    <w:p w14:paraId="55010CB7" w14:textId="77777777" w:rsidR="00146ED1" w:rsidRDefault="006132C8" w:rsidP="00146ED1">
      <w:pPr>
        <w:ind w:left="709" w:hanging="709"/>
        <w:jc w:val="left"/>
        <w:rPr>
          <w:rFonts w:cs="Calibri"/>
          <w:szCs w:val="28"/>
        </w:rPr>
      </w:pPr>
      <w:r w:rsidRPr="00146ED1">
        <w:rPr>
          <w:rFonts w:cs="Calibri"/>
          <w:szCs w:val="28"/>
        </w:rPr>
        <w:t xml:space="preserve">Przystąpiono do głosowania w sprawie podjęcia stanowiska Komisji </w:t>
      </w:r>
    </w:p>
    <w:p w14:paraId="2A53AD29" w14:textId="5FA259AA" w:rsidR="006132C8" w:rsidRDefault="00146ED1" w:rsidP="00146ED1">
      <w:pPr>
        <w:ind w:left="709" w:hanging="709"/>
        <w:jc w:val="left"/>
        <w:rPr>
          <w:rFonts w:cs="Calibri"/>
          <w:szCs w:val="28"/>
        </w:rPr>
      </w:pPr>
      <w:r>
        <w:rPr>
          <w:rFonts w:cs="Calibri"/>
          <w:szCs w:val="28"/>
        </w:rPr>
        <w:t>w s</w:t>
      </w:r>
      <w:r w:rsidR="006132C8" w:rsidRPr="00146ED1">
        <w:rPr>
          <w:rFonts w:cs="Calibri"/>
          <w:szCs w:val="28"/>
        </w:rPr>
        <w:t>prawie</w:t>
      </w:r>
      <w:r w:rsidR="004F1544" w:rsidRPr="00146ED1">
        <w:rPr>
          <w:rFonts w:cs="Calibri"/>
          <w:szCs w:val="28"/>
        </w:rPr>
        <w:t xml:space="preserve"> </w:t>
      </w:r>
      <w:r w:rsidR="00C213CC" w:rsidRPr="00146ED1">
        <w:rPr>
          <w:rFonts w:cs="Calibri"/>
          <w:szCs w:val="28"/>
        </w:rPr>
        <w:t>złożonej</w:t>
      </w:r>
      <w:r w:rsidR="006132C8" w:rsidRPr="00146ED1">
        <w:rPr>
          <w:rFonts w:cs="Calibri"/>
          <w:szCs w:val="28"/>
        </w:rPr>
        <w:t xml:space="preserve"> skargi </w:t>
      </w:r>
      <w:r w:rsidR="00802FD0">
        <w:rPr>
          <w:rFonts w:cs="Calibri"/>
          <w:szCs w:val="28"/>
        </w:rPr>
        <w:t>4</w:t>
      </w:r>
      <w:r w:rsidR="006132C8" w:rsidRPr="00146ED1">
        <w:rPr>
          <w:rFonts w:cs="Calibri"/>
          <w:szCs w:val="28"/>
        </w:rPr>
        <w:t>/2025</w:t>
      </w:r>
      <w:r w:rsidR="0076321A">
        <w:rPr>
          <w:rFonts w:cs="Calibri"/>
          <w:szCs w:val="28"/>
        </w:rPr>
        <w:t xml:space="preserve"> na Burmistrza Śremu</w:t>
      </w:r>
      <w:r w:rsidR="006132C8" w:rsidRPr="00146ED1">
        <w:rPr>
          <w:rFonts w:cs="Calibri"/>
          <w:szCs w:val="28"/>
        </w:rPr>
        <w:t>.</w:t>
      </w:r>
    </w:p>
    <w:p w14:paraId="1029DA0D" w14:textId="77777777" w:rsidR="00EF5B82" w:rsidRDefault="00EF5B82" w:rsidP="00146ED1">
      <w:pPr>
        <w:ind w:left="709" w:hanging="709"/>
        <w:jc w:val="left"/>
        <w:rPr>
          <w:rFonts w:cs="Calibri"/>
          <w:szCs w:val="28"/>
        </w:rPr>
      </w:pPr>
    </w:p>
    <w:p w14:paraId="0B7F0CBF" w14:textId="77777777" w:rsidR="0076321A" w:rsidRPr="0076321A" w:rsidRDefault="0076321A" w:rsidP="0076321A">
      <w:pPr>
        <w:ind w:left="709" w:hanging="709"/>
        <w:jc w:val="left"/>
        <w:rPr>
          <w:rFonts w:cs="Calibri"/>
          <w:szCs w:val="28"/>
        </w:rPr>
      </w:pPr>
      <w:r w:rsidRPr="0076321A">
        <w:rPr>
          <w:rFonts w:cs="Calibri"/>
          <w:szCs w:val="28"/>
        </w:rPr>
        <w:t>Wyniki głosowania:</w:t>
      </w:r>
    </w:p>
    <w:p w14:paraId="2418BA8E" w14:textId="77777777" w:rsidR="0076321A" w:rsidRPr="0076321A" w:rsidRDefault="0076321A" w:rsidP="0076321A">
      <w:pPr>
        <w:ind w:left="709" w:hanging="709"/>
        <w:jc w:val="left"/>
        <w:rPr>
          <w:rFonts w:cs="Calibri"/>
          <w:szCs w:val="28"/>
        </w:rPr>
      </w:pPr>
      <w:r w:rsidRPr="0076321A">
        <w:rPr>
          <w:rFonts w:cs="Calibri"/>
          <w:szCs w:val="28"/>
        </w:rPr>
        <w:t>ZA: 3, PRZECIW: 0, WSTRZYMUJĘ SIĘ: 0, BRAK GŁOSU: 0, NIEOBECNI: 1</w:t>
      </w:r>
    </w:p>
    <w:p w14:paraId="63B991C8" w14:textId="77777777" w:rsidR="0076321A" w:rsidRPr="0076321A" w:rsidRDefault="0076321A" w:rsidP="0076321A">
      <w:pPr>
        <w:ind w:left="709" w:hanging="709"/>
        <w:jc w:val="left"/>
        <w:rPr>
          <w:rFonts w:cs="Calibri"/>
          <w:szCs w:val="28"/>
        </w:rPr>
      </w:pPr>
      <w:r w:rsidRPr="0076321A">
        <w:rPr>
          <w:rFonts w:cs="Calibri"/>
          <w:szCs w:val="28"/>
        </w:rPr>
        <w:t>Wyniki imienne:</w:t>
      </w:r>
    </w:p>
    <w:p w14:paraId="611A8856" w14:textId="77777777" w:rsidR="0076321A" w:rsidRPr="0076321A" w:rsidRDefault="0076321A" w:rsidP="0076321A">
      <w:pPr>
        <w:ind w:left="709" w:hanging="709"/>
        <w:jc w:val="left"/>
        <w:rPr>
          <w:rFonts w:cs="Calibri"/>
          <w:szCs w:val="28"/>
        </w:rPr>
      </w:pPr>
      <w:r w:rsidRPr="0076321A">
        <w:rPr>
          <w:rFonts w:cs="Calibri"/>
          <w:szCs w:val="28"/>
        </w:rPr>
        <w:t>ZA (3)</w:t>
      </w:r>
    </w:p>
    <w:p w14:paraId="51ED2D8C" w14:textId="77777777" w:rsidR="0076321A" w:rsidRPr="0076321A" w:rsidRDefault="0076321A" w:rsidP="0076321A">
      <w:pPr>
        <w:ind w:left="709" w:hanging="709"/>
        <w:jc w:val="left"/>
        <w:rPr>
          <w:rFonts w:cs="Calibri"/>
          <w:szCs w:val="28"/>
        </w:rPr>
      </w:pPr>
      <w:r w:rsidRPr="0076321A">
        <w:rPr>
          <w:rFonts w:cs="Calibri"/>
          <w:szCs w:val="28"/>
        </w:rPr>
        <w:t>Artur Konon, Edward Szczepański, Tomasz Wojna</w:t>
      </w:r>
    </w:p>
    <w:p w14:paraId="12F939B1" w14:textId="77777777" w:rsidR="0076321A" w:rsidRPr="0076321A" w:rsidRDefault="0076321A" w:rsidP="0076321A">
      <w:pPr>
        <w:ind w:left="709" w:hanging="709"/>
        <w:jc w:val="left"/>
        <w:rPr>
          <w:rFonts w:cs="Calibri"/>
          <w:szCs w:val="28"/>
        </w:rPr>
      </w:pPr>
      <w:r w:rsidRPr="0076321A">
        <w:rPr>
          <w:rFonts w:cs="Calibri"/>
          <w:szCs w:val="28"/>
        </w:rPr>
        <w:t>PRZECIW (0)</w:t>
      </w:r>
    </w:p>
    <w:p w14:paraId="7E26E901" w14:textId="77777777" w:rsidR="0076321A" w:rsidRPr="0076321A" w:rsidRDefault="0076321A" w:rsidP="0076321A">
      <w:pPr>
        <w:ind w:left="709" w:hanging="709"/>
        <w:jc w:val="left"/>
        <w:rPr>
          <w:rFonts w:cs="Calibri"/>
          <w:szCs w:val="28"/>
        </w:rPr>
      </w:pPr>
      <w:r w:rsidRPr="0076321A">
        <w:rPr>
          <w:rFonts w:cs="Calibri"/>
          <w:szCs w:val="28"/>
        </w:rPr>
        <w:t>WSTRZYMUJĘ SIĘ (0)</w:t>
      </w:r>
    </w:p>
    <w:p w14:paraId="35C5C3ED" w14:textId="77777777" w:rsidR="0076321A" w:rsidRPr="0076321A" w:rsidRDefault="0076321A" w:rsidP="0076321A">
      <w:pPr>
        <w:ind w:left="709" w:hanging="709"/>
        <w:jc w:val="left"/>
        <w:rPr>
          <w:rFonts w:cs="Calibri"/>
          <w:szCs w:val="28"/>
        </w:rPr>
      </w:pPr>
      <w:r w:rsidRPr="0076321A">
        <w:rPr>
          <w:rFonts w:cs="Calibri"/>
          <w:szCs w:val="28"/>
        </w:rPr>
        <w:t>BRAK GŁOSU (0)</w:t>
      </w:r>
    </w:p>
    <w:p w14:paraId="7EFA189C" w14:textId="77777777" w:rsidR="0076321A" w:rsidRPr="0076321A" w:rsidRDefault="0076321A" w:rsidP="0076321A">
      <w:pPr>
        <w:ind w:left="709" w:hanging="709"/>
        <w:jc w:val="left"/>
        <w:rPr>
          <w:rFonts w:cs="Calibri"/>
          <w:szCs w:val="28"/>
        </w:rPr>
      </w:pPr>
      <w:r w:rsidRPr="0076321A">
        <w:rPr>
          <w:rFonts w:cs="Calibri"/>
          <w:szCs w:val="28"/>
        </w:rPr>
        <w:t>Tomasz Przybylski</w:t>
      </w:r>
    </w:p>
    <w:p w14:paraId="5B8F1DBE" w14:textId="77777777" w:rsidR="0076321A" w:rsidRPr="0076321A" w:rsidRDefault="0076321A" w:rsidP="0076321A">
      <w:pPr>
        <w:ind w:left="709" w:hanging="709"/>
        <w:jc w:val="left"/>
        <w:rPr>
          <w:rFonts w:cs="Calibri"/>
          <w:szCs w:val="28"/>
        </w:rPr>
      </w:pPr>
      <w:r w:rsidRPr="0076321A">
        <w:rPr>
          <w:rFonts w:cs="Calibri"/>
          <w:szCs w:val="28"/>
        </w:rPr>
        <w:t>NIEOBECNI (1)</w:t>
      </w:r>
    </w:p>
    <w:p w14:paraId="042F68FF" w14:textId="1C74F2A5" w:rsidR="0076321A" w:rsidRPr="00146ED1" w:rsidRDefault="0076321A" w:rsidP="0076321A">
      <w:pPr>
        <w:ind w:left="709" w:hanging="709"/>
        <w:jc w:val="left"/>
        <w:rPr>
          <w:rFonts w:cs="Calibri"/>
          <w:szCs w:val="28"/>
        </w:rPr>
      </w:pPr>
      <w:r w:rsidRPr="0076321A">
        <w:rPr>
          <w:rFonts w:cs="Calibri"/>
          <w:szCs w:val="28"/>
        </w:rPr>
        <w:t>Tomasz Przybylski</w:t>
      </w:r>
    </w:p>
    <w:p w14:paraId="119EFDD2" w14:textId="77777777" w:rsidR="006132C8" w:rsidRPr="00146ED1" w:rsidRDefault="006132C8" w:rsidP="0076321A">
      <w:pPr>
        <w:ind w:firstLine="0"/>
        <w:jc w:val="left"/>
        <w:rPr>
          <w:rFonts w:cs="Calibri"/>
          <w:szCs w:val="28"/>
        </w:rPr>
      </w:pPr>
    </w:p>
    <w:p w14:paraId="6CFB9977" w14:textId="7B165587" w:rsidR="006132C8" w:rsidRDefault="006132C8" w:rsidP="00146ED1">
      <w:pPr>
        <w:ind w:firstLine="0"/>
        <w:jc w:val="left"/>
        <w:rPr>
          <w:rFonts w:cs="Calibri"/>
          <w:szCs w:val="28"/>
        </w:rPr>
      </w:pPr>
      <w:r w:rsidRPr="00146ED1">
        <w:rPr>
          <w:rFonts w:cs="Calibri"/>
          <w:szCs w:val="28"/>
        </w:rPr>
        <w:t xml:space="preserve">Komisja w głosowaniu w obecności </w:t>
      </w:r>
      <w:r w:rsidR="001A23E6">
        <w:rPr>
          <w:rFonts w:cs="Calibri"/>
          <w:szCs w:val="28"/>
        </w:rPr>
        <w:t>3</w:t>
      </w:r>
      <w:r w:rsidRPr="00146ED1">
        <w:rPr>
          <w:rFonts w:cs="Calibri"/>
          <w:szCs w:val="28"/>
        </w:rPr>
        <w:t xml:space="preserve"> członków jednogłośnie przyjęła stanowisko Komisji w sprawie skargi nr </w:t>
      </w:r>
      <w:r w:rsidR="001A23E6">
        <w:rPr>
          <w:rFonts w:cs="Calibri"/>
          <w:szCs w:val="28"/>
        </w:rPr>
        <w:t>4</w:t>
      </w:r>
      <w:r w:rsidRPr="00146ED1">
        <w:rPr>
          <w:rFonts w:cs="Calibri"/>
          <w:szCs w:val="28"/>
        </w:rPr>
        <w:t>/2025</w:t>
      </w:r>
      <w:r w:rsidR="008E3B2A">
        <w:rPr>
          <w:rFonts w:cs="Calibri"/>
          <w:szCs w:val="28"/>
        </w:rPr>
        <w:t xml:space="preserve"> na Burmistrza Śremu</w:t>
      </w:r>
      <w:r w:rsidRPr="00146ED1">
        <w:rPr>
          <w:rFonts w:cs="Calibri"/>
          <w:szCs w:val="28"/>
        </w:rPr>
        <w:t>.</w:t>
      </w:r>
    </w:p>
    <w:p w14:paraId="080EB2C0" w14:textId="77777777" w:rsidR="00AE2707" w:rsidRDefault="00AE2707" w:rsidP="00146ED1">
      <w:pPr>
        <w:ind w:firstLine="0"/>
        <w:jc w:val="left"/>
        <w:rPr>
          <w:rFonts w:cs="Calibri"/>
          <w:szCs w:val="28"/>
        </w:rPr>
      </w:pPr>
    </w:p>
    <w:p w14:paraId="1CB13281" w14:textId="369950CB" w:rsidR="00AE2707" w:rsidRPr="00AE2707" w:rsidRDefault="00AE2707" w:rsidP="00146ED1">
      <w:pPr>
        <w:ind w:firstLine="0"/>
        <w:jc w:val="left"/>
        <w:rPr>
          <w:i/>
          <w:iCs/>
        </w:rPr>
      </w:pPr>
      <w:r>
        <w:rPr>
          <w:i/>
          <w:iCs/>
        </w:rPr>
        <w:t>(</w:t>
      </w:r>
      <w:bookmarkStart w:id="3" w:name="_Hlk207345685"/>
      <w:r>
        <w:rPr>
          <w:i/>
          <w:iCs/>
        </w:rPr>
        <w:t>S</w:t>
      </w:r>
      <w:r w:rsidRPr="00E11F90">
        <w:rPr>
          <w:i/>
          <w:iCs/>
        </w:rPr>
        <w:t>tanowis</w:t>
      </w:r>
      <w:r>
        <w:rPr>
          <w:i/>
          <w:iCs/>
        </w:rPr>
        <w:t>ko</w:t>
      </w:r>
      <w:r w:rsidRPr="00E11F90">
        <w:rPr>
          <w:i/>
          <w:iCs/>
        </w:rPr>
        <w:t xml:space="preserve"> Komisji w sprawie złożonej </w:t>
      </w:r>
      <w:r>
        <w:rPr>
          <w:i/>
          <w:iCs/>
        </w:rPr>
        <w:t>skargi nr</w:t>
      </w:r>
      <w:r w:rsidRPr="00E11F90">
        <w:rPr>
          <w:i/>
          <w:iCs/>
        </w:rPr>
        <w:t xml:space="preserve"> </w:t>
      </w:r>
      <w:r w:rsidR="008E3B2A">
        <w:rPr>
          <w:i/>
          <w:iCs/>
        </w:rPr>
        <w:t>4</w:t>
      </w:r>
      <w:r w:rsidRPr="00E11F90">
        <w:rPr>
          <w:i/>
          <w:iCs/>
        </w:rPr>
        <w:t>/2025</w:t>
      </w:r>
      <w:bookmarkEnd w:id="3"/>
      <w:r>
        <w:rPr>
          <w:i/>
          <w:iCs/>
        </w:rPr>
        <w:t xml:space="preserve"> </w:t>
      </w:r>
      <w:r w:rsidRPr="00D85DE5">
        <w:rPr>
          <w:i/>
          <w:iCs/>
        </w:rPr>
        <w:t xml:space="preserve">stanowi załącznik </w:t>
      </w:r>
      <w:r>
        <w:rPr>
          <w:i/>
          <w:iCs/>
        </w:rPr>
        <w:br/>
      </w:r>
      <w:r w:rsidRPr="00D85DE5">
        <w:rPr>
          <w:i/>
          <w:iCs/>
        </w:rPr>
        <w:t xml:space="preserve">nr </w:t>
      </w:r>
      <w:r w:rsidR="00C41659">
        <w:rPr>
          <w:i/>
          <w:iCs/>
        </w:rPr>
        <w:t xml:space="preserve">4 </w:t>
      </w:r>
      <w:r w:rsidRPr="00D85DE5">
        <w:rPr>
          <w:i/>
          <w:iCs/>
        </w:rPr>
        <w:t>do protokołu</w:t>
      </w:r>
      <w:r>
        <w:rPr>
          <w:i/>
          <w:iCs/>
        </w:rPr>
        <w:t>).</w:t>
      </w:r>
    </w:p>
    <w:p w14:paraId="01104212" w14:textId="77777777" w:rsidR="006132C8" w:rsidRPr="00146ED1" w:rsidRDefault="006132C8" w:rsidP="00146ED1">
      <w:pPr>
        <w:ind w:firstLine="0"/>
        <w:jc w:val="left"/>
        <w:rPr>
          <w:rFonts w:cs="Calibri"/>
          <w:szCs w:val="28"/>
        </w:rPr>
      </w:pPr>
    </w:p>
    <w:p w14:paraId="08A759FF" w14:textId="31E7CD03" w:rsidR="006132C8" w:rsidRPr="00146ED1" w:rsidRDefault="006132C8" w:rsidP="00146ED1">
      <w:pPr>
        <w:ind w:firstLine="0"/>
        <w:jc w:val="left"/>
        <w:rPr>
          <w:rFonts w:cs="Calibri"/>
          <w:szCs w:val="28"/>
        </w:rPr>
      </w:pPr>
      <w:r w:rsidRPr="00146ED1">
        <w:rPr>
          <w:rFonts w:cs="Calibri"/>
          <w:szCs w:val="28"/>
        </w:rPr>
        <w:t>Ad 4.</w:t>
      </w:r>
      <w:r w:rsidR="00C213CC" w:rsidRPr="00146ED1">
        <w:rPr>
          <w:rFonts w:cs="Calibri"/>
          <w:szCs w:val="28"/>
        </w:rPr>
        <w:t xml:space="preserve"> Przygotowanie projektu uchwały w sprawie skargi nr </w:t>
      </w:r>
      <w:r w:rsidR="008E3B2A">
        <w:rPr>
          <w:rFonts w:cs="Calibri"/>
          <w:szCs w:val="28"/>
        </w:rPr>
        <w:t>4</w:t>
      </w:r>
      <w:r w:rsidR="00C213CC" w:rsidRPr="00146ED1">
        <w:rPr>
          <w:rFonts w:cs="Calibri"/>
          <w:szCs w:val="28"/>
        </w:rPr>
        <w:t>/2025.</w:t>
      </w:r>
    </w:p>
    <w:p w14:paraId="1B5FA5B3" w14:textId="77777777" w:rsidR="00C213CC" w:rsidRPr="00146ED1" w:rsidRDefault="00C213CC" w:rsidP="00146ED1">
      <w:pPr>
        <w:ind w:firstLine="0"/>
        <w:jc w:val="left"/>
        <w:rPr>
          <w:rFonts w:cs="Calibri"/>
          <w:szCs w:val="28"/>
        </w:rPr>
      </w:pPr>
    </w:p>
    <w:p w14:paraId="0C0A2462" w14:textId="725C63E0" w:rsidR="00C213CC" w:rsidRPr="00146ED1" w:rsidRDefault="00C213CC" w:rsidP="00146ED1">
      <w:pPr>
        <w:ind w:firstLine="0"/>
        <w:jc w:val="left"/>
        <w:rPr>
          <w:rFonts w:cs="Calibri"/>
          <w:szCs w:val="28"/>
        </w:rPr>
      </w:pPr>
      <w:r w:rsidRPr="00146ED1">
        <w:rPr>
          <w:rFonts w:cs="Calibri"/>
          <w:szCs w:val="28"/>
        </w:rPr>
        <w:t>Przewodniczący Komisji odczytał projekt uchwały, a następnie otworzył dyskusję w temacie. Dyskusji nie podjęto.</w:t>
      </w:r>
    </w:p>
    <w:p w14:paraId="40936EC1" w14:textId="77777777" w:rsidR="00C213CC" w:rsidRPr="00146ED1" w:rsidRDefault="00C213CC" w:rsidP="00146ED1">
      <w:pPr>
        <w:ind w:firstLine="0"/>
        <w:jc w:val="left"/>
        <w:rPr>
          <w:rFonts w:cs="Calibri"/>
          <w:szCs w:val="28"/>
        </w:rPr>
      </w:pPr>
    </w:p>
    <w:p w14:paraId="4F444A36" w14:textId="56A562D3" w:rsidR="00C213CC" w:rsidRPr="00146ED1" w:rsidRDefault="00C213CC" w:rsidP="00146ED1">
      <w:pPr>
        <w:ind w:firstLine="0"/>
        <w:jc w:val="left"/>
        <w:rPr>
          <w:rFonts w:cs="Calibri"/>
          <w:szCs w:val="28"/>
        </w:rPr>
      </w:pPr>
      <w:r w:rsidRPr="00146ED1">
        <w:rPr>
          <w:rFonts w:cs="Calibri"/>
          <w:szCs w:val="28"/>
        </w:rPr>
        <w:t xml:space="preserve">Przystąpiono do głosowania w sprawie przyjęcia projektu uchwały w sprawie skargi nr </w:t>
      </w:r>
      <w:r w:rsidR="0076321A">
        <w:rPr>
          <w:rFonts w:cs="Calibri"/>
          <w:szCs w:val="28"/>
        </w:rPr>
        <w:t>4</w:t>
      </w:r>
      <w:r w:rsidRPr="00146ED1">
        <w:rPr>
          <w:rFonts w:cs="Calibri"/>
          <w:szCs w:val="28"/>
        </w:rPr>
        <w:t>/2025</w:t>
      </w:r>
      <w:r w:rsidR="0076321A">
        <w:rPr>
          <w:rFonts w:cs="Calibri"/>
          <w:szCs w:val="28"/>
        </w:rPr>
        <w:t xml:space="preserve"> na Burmistrza Śremu</w:t>
      </w:r>
      <w:r w:rsidRPr="00146ED1">
        <w:rPr>
          <w:rFonts w:cs="Calibri"/>
          <w:szCs w:val="28"/>
        </w:rPr>
        <w:t>.</w:t>
      </w:r>
    </w:p>
    <w:p w14:paraId="43330A05" w14:textId="77777777" w:rsidR="00C213CC" w:rsidRPr="00146ED1" w:rsidRDefault="00C213CC" w:rsidP="00146ED1">
      <w:pPr>
        <w:ind w:firstLine="0"/>
        <w:jc w:val="left"/>
        <w:rPr>
          <w:rFonts w:cs="Calibri"/>
          <w:szCs w:val="28"/>
        </w:rPr>
      </w:pPr>
    </w:p>
    <w:p w14:paraId="0956A4A3" w14:textId="77777777" w:rsidR="0076321A" w:rsidRPr="0076321A" w:rsidRDefault="0076321A" w:rsidP="0076321A">
      <w:pPr>
        <w:ind w:firstLine="0"/>
        <w:jc w:val="left"/>
        <w:rPr>
          <w:rFonts w:cs="Calibri"/>
          <w:szCs w:val="28"/>
        </w:rPr>
      </w:pPr>
      <w:r w:rsidRPr="0076321A">
        <w:rPr>
          <w:rFonts w:cs="Calibri"/>
          <w:szCs w:val="28"/>
        </w:rPr>
        <w:t>Wyniki głosowania:</w:t>
      </w:r>
    </w:p>
    <w:p w14:paraId="5BF6B118" w14:textId="77777777" w:rsidR="0076321A" w:rsidRPr="0076321A" w:rsidRDefault="0076321A" w:rsidP="0076321A">
      <w:pPr>
        <w:ind w:firstLine="0"/>
        <w:jc w:val="left"/>
        <w:rPr>
          <w:rFonts w:cs="Calibri"/>
          <w:szCs w:val="28"/>
        </w:rPr>
      </w:pPr>
      <w:r w:rsidRPr="0076321A">
        <w:rPr>
          <w:rFonts w:cs="Calibri"/>
          <w:szCs w:val="28"/>
        </w:rPr>
        <w:t>ZA: 3, PRZECIW: 0, WSTRZYMUJĘ SIĘ: 0, BRAK GŁOSU: 0, NIEOBECNI: 1</w:t>
      </w:r>
    </w:p>
    <w:p w14:paraId="21F4C22F" w14:textId="77777777" w:rsidR="0076321A" w:rsidRPr="0076321A" w:rsidRDefault="0076321A" w:rsidP="0076321A">
      <w:pPr>
        <w:ind w:firstLine="0"/>
        <w:jc w:val="left"/>
        <w:rPr>
          <w:rFonts w:cs="Calibri"/>
          <w:szCs w:val="28"/>
        </w:rPr>
      </w:pPr>
      <w:r w:rsidRPr="0076321A">
        <w:rPr>
          <w:rFonts w:cs="Calibri"/>
          <w:szCs w:val="28"/>
        </w:rPr>
        <w:t>Wyniki imienne:</w:t>
      </w:r>
    </w:p>
    <w:p w14:paraId="45CA3E18" w14:textId="77777777" w:rsidR="0076321A" w:rsidRPr="0076321A" w:rsidRDefault="0076321A" w:rsidP="0076321A">
      <w:pPr>
        <w:ind w:firstLine="0"/>
        <w:jc w:val="left"/>
        <w:rPr>
          <w:rFonts w:cs="Calibri"/>
          <w:szCs w:val="28"/>
        </w:rPr>
      </w:pPr>
      <w:r w:rsidRPr="0076321A">
        <w:rPr>
          <w:rFonts w:cs="Calibri"/>
          <w:szCs w:val="28"/>
        </w:rPr>
        <w:t>ZA (3)</w:t>
      </w:r>
    </w:p>
    <w:p w14:paraId="7ABD0152" w14:textId="77777777" w:rsidR="0076321A" w:rsidRPr="0076321A" w:rsidRDefault="0076321A" w:rsidP="0076321A">
      <w:pPr>
        <w:ind w:firstLine="0"/>
        <w:jc w:val="left"/>
        <w:rPr>
          <w:rFonts w:cs="Calibri"/>
          <w:szCs w:val="28"/>
        </w:rPr>
      </w:pPr>
      <w:r w:rsidRPr="0076321A">
        <w:rPr>
          <w:rFonts w:cs="Calibri"/>
          <w:szCs w:val="28"/>
        </w:rPr>
        <w:t>Artur Konon, Edward Szczepański, Tomasz Wojna</w:t>
      </w:r>
    </w:p>
    <w:p w14:paraId="3FE8A87E" w14:textId="77777777" w:rsidR="0076321A" w:rsidRPr="0076321A" w:rsidRDefault="0076321A" w:rsidP="0076321A">
      <w:pPr>
        <w:ind w:firstLine="0"/>
        <w:jc w:val="left"/>
        <w:rPr>
          <w:rFonts w:cs="Calibri"/>
          <w:szCs w:val="28"/>
        </w:rPr>
      </w:pPr>
      <w:r w:rsidRPr="0076321A">
        <w:rPr>
          <w:rFonts w:cs="Calibri"/>
          <w:szCs w:val="28"/>
        </w:rPr>
        <w:t>PRZECIW (0)</w:t>
      </w:r>
    </w:p>
    <w:p w14:paraId="5B94AD6F" w14:textId="77777777" w:rsidR="0076321A" w:rsidRPr="0076321A" w:rsidRDefault="0076321A" w:rsidP="0076321A">
      <w:pPr>
        <w:ind w:firstLine="0"/>
        <w:jc w:val="left"/>
        <w:rPr>
          <w:rFonts w:cs="Calibri"/>
          <w:szCs w:val="28"/>
        </w:rPr>
      </w:pPr>
      <w:r w:rsidRPr="0076321A">
        <w:rPr>
          <w:rFonts w:cs="Calibri"/>
          <w:szCs w:val="28"/>
        </w:rPr>
        <w:t>WSTRZYMUJĘ SIĘ (0)</w:t>
      </w:r>
    </w:p>
    <w:p w14:paraId="71CE55FC" w14:textId="77777777" w:rsidR="0076321A" w:rsidRPr="0076321A" w:rsidRDefault="0076321A" w:rsidP="0076321A">
      <w:pPr>
        <w:ind w:firstLine="0"/>
        <w:jc w:val="left"/>
        <w:rPr>
          <w:rFonts w:cs="Calibri"/>
          <w:szCs w:val="28"/>
        </w:rPr>
      </w:pPr>
      <w:r w:rsidRPr="0076321A">
        <w:rPr>
          <w:rFonts w:cs="Calibri"/>
          <w:szCs w:val="28"/>
        </w:rPr>
        <w:t>BRAK GŁOSU (0)</w:t>
      </w:r>
    </w:p>
    <w:p w14:paraId="13C59C83" w14:textId="77777777" w:rsidR="0076321A" w:rsidRPr="0076321A" w:rsidRDefault="0076321A" w:rsidP="0076321A">
      <w:pPr>
        <w:ind w:firstLine="0"/>
        <w:jc w:val="left"/>
        <w:rPr>
          <w:rFonts w:cs="Calibri"/>
          <w:szCs w:val="28"/>
        </w:rPr>
      </w:pPr>
      <w:r w:rsidRPr="0076321A">
        <w:rPr>
          <w:rFonts w:cs="Calibri"/>
          <w:szCs w:val="28"/>
        </w:rPr>
        <w:t>NIEOBECNI (1)</w:t>
      </w:r>
    </w:p>
    <w:p w14:paraId="4BA46507" w14:textId="1F11F9BA" w:rsidR="00C213CC" w:rsidRDefault="0076321A" w:rsidP="0076321A">
      <w:pPr>
        <w:ind w:firstLine="0"/>
        <w:jc w:val="left"/>
        <w:rPr>
          <w:rFonts w:cs="Calibri"/>
          <w:szCs w:val="28"/>
        </w:rPr>
      </w:pPr>
      <w:r w:rsidRPr="0076321A">
        <w:rPr>
          <w:rFonts w:cs="Calibri"/>
          <w:szCs w:val="28"/>
        </w:rPr>
        <w:lastRenderedPageBreak/>
        <w:t>Tomasz Przybylski</w:t>
      </w:r>
    </w:p>
    <w:p w14:paraId="6F7B66EF" w14:textId="77777777" w:rsidR="0076321A" w:rsidRPr="00146ED1" w:rsidRDefault="0076321A" w:rsidP="0076321A">
      <w:pPr>
        <w:ind w:firstLine="0"/>
        <w:jc w:val="left"/>
        <w:rPr>
          <w:rFonts w:cs="Calibri"/>
          <w:szCs w:val="28"/>
        </w:rPr>
      </w:pPr>
    </w:p>
    <w:p w14:paraId="2BCD2114" w14:textId="29218D3A" w:rsidR="00C213CC" w:rsidRDefault="00C213CC" w:rsidP="00146ED1">
      <w:pPr>
        <w:ind w:firstLine="0"/>
        <w:jc w:val="left"/>
        <w:rPr>
          <w:rFonts w:cs="Calibri"/>
          <w:szCs w:val="28"/>
        </w:rPr>
      </w:pPr>
      <w:r w:rsidRPr="00146ED1">
        <w:rPr>
          <w:rFonts w:cs="Calibri"/>
          <w:szCs w:val="28"/>
        </w:rPr>
        <w:t xml:space="preserve">Komisja w głosowaniu w obecności </w:t>
      </w:r>
      <w:r w:rsidR="0076321A">
        <w:rPr>
          <w:rFonts w:cs="Calibri"/>
          <w:szCs w:val="28"/>
        </w:rPr>
        <w:t>3</w:t>
      </w:r>
      <w:r w:rsidRPr="00146ED1">
        <w:rPr>
          <w:rFonts w:cs="Calibri"/>
          <w:szCs w:val="28"/>
        </w:rPr>
        <w:t xml:space="preserve"> członków jednogłośnie przyjęła projekt uchwały w sprawie złożonej skargi nr </w:t>
      </w:r>
      <w:r w:rsidR="0076321A">
        <w:rPr>
          <w:rFonts w:cs="Calibri"/>
          <w:szCs w:val="28"/>
        </w:rPr>
        <w:t>4</w:t>
      </w:r>
      <w:r w:rsidRPr="00146ED1">
        <w:rPr>
          <w:rFonts w:cs="Calibri"/>
          <w:szCs w:val="28"/>
        </w:rPr>
        <w:t>/2025</w:t>
      </w:r>
      <w:r w:rsidR="008E3B2A">
        <w:rPr>
          <w:rFonts w:cs="Calibri"/>
          <w:szCs w:val="28"/>
        </w:rPr>
        <w:t xml:space="preserve"> Na Burmistrza Śremu</w:t>
      </w:r>
      <w:r w:rsidRPr="00146ED1">
        <w:rPr>
          <w:rFonts w:cs="Calibri"/>
          <w:szCs w:val="28"/>
        </w:rPr>
        <w:t>.</w:t>
      </w:r>
    </w:p>
    <w:p w14:paraId="66B5BF43" w14:textId="77777777" w:rsidR="00AE2707" w:rsidRDefault="00AE2707" w:rsidP="00146ED1">
      <w:pPr>
        <w:ind w:firstLine="0"/>
        <w:jc w:val="left"/>
        <w:rPr>
          <w:rFonts w:cs="Calibri"/>
          <w:szCs w:val="28"/>
        </w:rPr>
      </w:pPr>
    </w:p>
    <w:p w14:paraId="31730204" w14:textId="216FD0DC" w:rsidR="00AE2707" w:rsidRDefault="00AE2707" w:rsidP="00146ED1">
      <w:pPr>
        <w:ind w:firstLine="0"/>
        <w:jc w:val="left"/>
        <w:rPr>
          <w:i/>
          <w:iCs/>
        </w:rPr>
      </w:pPr>
      <w:r>
        <w:rPr>
          <w:i/>
          <w:iCs/>
        </w:rPr>
        <w:t xml:space="preserve">(Projekt uchwały </w:t>
      </w:r>
      <w:r w:rsidRPr="00E11F90">
        <w:rPr>
          <w:i/>
          <w:iCs/>
        </w:rPr>
        <w:t xml:space="preserve">w sprawie złożonej </w:t>
      </w:r>
      <w:r>
        <w:rPr>
          <w:i/>
          <w:iCs/>
        </w:rPr>
        <w:t xml:space="preserve">skargi nr </w:t>
      </w:r>
      <w:r w:rsidR="0076321A">
        <w:rPr>
          <w:i/>
          <w:iCs/>
        </w:rPr>
        <w:t>4</w:t>
      </w:r>
      <w:r w:rsidRPr="00E11F90">
        <w:rPr>
          <w:i/>
          <w:iCs/>
        </w:rPr>
        <w:t>/2025</w:t>
      </w:r>
      <w:r>
        <w:rPr>
          <w:i/>
          <w:iCs/>
        </w:rPr>
        <w:t xml:space="preserve"> </w:t>
      </w:r>
      <w:r w:rsidRPr="00D85DE5">
        <w:rPr>
          <w:i/>
          <w:iCs/>
        </w:rPr>
        <w:t xml:space="preserve">stanowi załącznik nr </w:t>
      </w:r>
      <w:r w:rsidR="00C41659">
        <w:rPr>
          <w:i/>
          <w:iCs/>
        </w:rPr>
        <w:t>5</w:t>
      </w:r>
      <w:r w:rsidRPr="00D85DE5">
        <w:rPr>
          <w:i/>
          <w:iCs/>
        </w:rPr>
        <w:t xml:space="preserve"> do protokołu</w:t>
      </w:r>
      <w:r>
        <w:rPr>
          <w:i/>
          <w:iCs/>
        </w:rPr>
        <w:t>).</w:t>
      </w:r>
    </w:p>
    <w:p w14:paraId="731FF897" w14:textId="77777777" w:rsidR="008E3B2A" w:rsidRDefault="008E3B2A" w:rsidP="00146ED1">
      <w:pPr>
        <w:ind w:firstLine="0"/>
        <w:jc w:val="left"/>
        <w:rPr>
          <w:i/>
          <w:iCs/>
        </w:rPr>
      </w:pPr>
    </w:p>
    <w:p w14:paraId="46FE676F" w14:textId="43189F91" w:rsidR="008E3B2A" w:rsidRPr="00AE2707" w:rsidRDefault="008E3B2A" w:rsidP="00146ED1">
      <w:pPr>
        <w:ind w:firstLine="0"/>
        <w:jc w:val="left"/>
        <w:rPr>
          <w:i/>
          <w:iCs/>
        </w:rPr>
      </w:pPr>
      <w:r>
        <w:rPr>
          <w:i/>
          <w:iCs/>
        </w:rPr>
        <w:t xml:space="preserve">(Raport z przeprowadzonych głosowań stanowi załącznik nr </w:t>
      </w:r>
      <w:r w:rsidR="00C41659">
        <w:rPr>
          <w:i/>
          <w:iCs/>
        </w:rPr>
        <w:t>6</w:t>
      </w:r>
      <w:r>
        <w:rPr>
          <w:i/>
          <w:iCs/>
        </w:rPr>
        <w:t xml:space="preserve"> do protokołu).</w:t>
      </w:r>
    </w:p>
    <w:p w14:paraId="43F3EE2C" w14:textId="77777777" w:rsidR="00C213CC" w:rsidRPr="00146ED1" w:rsidRDefault="00C213CC" w:rsidP="00146ED1">
      <w:pPr>
        <w:ind w:firstLine="0"/>
        <w:jc w:val="left"/>
        <w:rPr>
          <w:rFonts w:cs="Calibri"/>
          <w:szCs w:val="28"/>
        </w:rPr>
      </w:pPr>
    </w:p>
    <w:p w14:paraId="7969ED5A" w14:textId="59E9E708" w:rsidR="00644211" w:rsidRPr="00146ED1" w:rsidRDefault="00C213CC" w:rsidP="00146ED1">
      <w:pPr>
        <w:ind w:firstLine="0"/>
        <w:jc w:val="left"/>
        <w:rPr>
          <w:rFonts w:cs="Calibri"/>
          <w:szCs w:val="28"/>
        </w:rPr>
      </w:pPr>
      <w:r w:rsidRPr="00146ED1">
        <w:rPr>
          <w:rFonts w:cs="Calibri"/>
          <w:szCs w:val="28"/>
        </w:rPr>
        <w:t xml:space="preserve">Ad 5. </w:t>
      </w:r>
      <w:r w:rsidR="00644211" w:rsidRPr="00146ED1">
        <w:rPr>
          <w:rFonts w:cs="Calibri"/>
          <w:szCs w:val="28"/>
        </w:rPr>
        <w:t>Sprawy bieżące w zakresie działania Komisji.</w:t>
      </w:r>
    </w:p>
    <w:p w14:paraId="73FEA8D6" w14:textId="77777777" w:rsidR="0087695F" w:rsidRPr="00146ED1" w:rsidRDefault="0087695F" w:rsidP="00146ED1">
      <w:pPr>
        <w:ind w:firstLine="0"/>
        <w:jc w:val="left"/>
        <w:rPr>
          <w:rFonts w:cs="Calibri"/>
          <w:szCs w:val="28"/>
        </w:rPr>
      </w:pPr>
    </w:p>
    <w:p w14:paraId="699CA904" w14:textId="05F4E16A" w:rsidR="00A87D9E" w:rsidRDefault="00146ED1" w:rsidP="00146ED1">
      <w:pPr>
        <w:ind w:firstLine="0"/>
        <w:jc w:val="left"/>
        <w:rPr>
          <w:rFonts w:cs="Calibri"/>
          <w:szCs w:val="28"/>
        </w:rPr>
      </w:pPr>
      <w:bookmarkStart w:id="4" w:name="_Hlk126567185"/>
      <w:bookmarkStart w:id="5" w:name="_Hlk126565267"/>
      <w:bookmarkEnd w:id="2"/>
      <w:r w:rsidRPr="00146ED1">
        <w:rPr>
          <w:rFonts w:cs="Calibri"/>
          <w:szCs w:val="28"/>
        </w:rPr>
        <w:t>Przewodniczący otworzył dyskusję w temacie.</w:t>
      </w:r>
    </w:p>
    <w:p w14:paraId="5A209F74" w14:textId="77777777" w:rsidR="00EF5B82" w:rsidRPr="00146ED1" w:rsidRDefault="00EF5B82" w:rsidP="00146ED1">
      <w:pPr>
        <w:ind w:firstLine="0"/>
        <w:jc w:val="left"/>
        <w:rPr>
          <w:rFonts w:cs="Calibri"/>
          <w:szCs w:val="28"/>
        </w:rPr>
      </w:pPr>
    </w:p>
    <w:p w14:paraId="4EF7F59E" w14:textId="03DE65D2" w:rsidR="00146ED1" w:rsidRPr="00146ED1" w:rsidRDefault="00146ED1" w:rsidP="00146ED1">
      <w:pPr>
        <w:ind w:firstLine="0"/>
        <w:jc w:val="left"/>
        <w:rPr>
          <w:rFonts w:cs="Calibri"/>
          <w:szCs w:val="28"/>
        </w:rPr>
      </w:pPr>
      <w:r w:rsidRPr="00146ED1">
        <w:rPr>
          <w:rFonts w:cs="Calibri"/>
          <w:szCs w:val="28"/>
        </w:rPr>
        <w:t>Dyskusja nie została podjęta.</w:t>
      </w:r>
    </w:p>
    <w:p w14:paraId="77838F97" w14:textId="77777777" w:rsidR="00146ED1" w:rsidRPr="00146ED1" w:rsidRDefault="00146ED1" w:rsidP="00146ED1">
      <w:pPr>
        <w:jc w:val="left"/>
        <w:rPr>
          <w:rFonts w:cs="Calibri"/>
          <w:szCs w:val="28"/>
        </w:rPr>
      </w:pPr>
    </w:p>
    <w:p w14:paraId="3A0CEEC5" w14:textId="4F83332E" w:rsidR="00A87D9E" w:rsidRPr="00146ED1" w:rsidRDefault="00A87D9E" w:rsidP="00146ED1">
      <w:pPr>
        <w:jc w:val="left"/>
        <w:rPr>
          <w:rFonts w:cs="Calibri"/>
          <w:szCs w:val="28"/>
        </w:rPr>
      </w:pPr>
      <w:r w:rsidRPr="00146ED1">
        <w:rPr>
          <w:rFonts w:cs="Calibri"/>
          <w:szCs w:val="28"/>
        </w:rPr>
        <w:t>Wobec wyczerpania porządku obrad, Przewodnicząc</w:t>
      </w:r>
      <w:r w:rsidR="00EC33FA" w:rsidRPr="00146ED1">
        <w:rPr>
          <w:rFonts w:cs="Calibri"/>
          <w:szCs w:val="28"/>
        </w:rPr>
        <w:t>y</w:t>
      </w:r>
      <w:r w:rsidRPr="00146ED1">
        <w:rPr>
          <w:rFonts w:cs="Calibri"/>
          <w:szCs w:val="28"/>
        </w:rPr>
        <w:t xml:space="preserve"> Komisji – </w:t>
      </w:r>
      <w:r w:rsidR="00EC33FA" w:rsidRPr="00146ED1">
        <w:rPr>
          <w:rFonts w:cs="Calibri"/>
          <w:szCs w:val="28"/>
        </w:rPr>
        <w:t>Artur Konon</w:t>
      </w:r>
      <w:r w:rsidRPr="00146ED1">
        <w:rPr>
          <w:rFonts w:cs="Calibri"/>
          <w:szCs w:val="28"/>
        </w:rPr>
        <w:t xml:space="preserve"> podziękował za udział w posiedzeniu Komisji, zamykając obrady o godz. </w:t>
      </w:r>
      <w:r w:rsidR="00F45854" w:rsidRPr="00146ED1">
        <w:rPr>
          <w:rFonts w:cs="Calibri"/>
          <w:szCs w:val="28"/>
        </w:rPr>
        <w:t>9:</w:t>
      </w:r>
      <w:r w:rsidR="008E3B2A">
        <w:rPr>
          <w:rFonts w:cs="Calibri"/>
          <w:szCs w:val="28"/>
        </w:rPr>
        <w:t>35</w:t>
      </w:r>
      <w:r w:rsidR="00F45854" w:rsidRPr="00146ED1">
        <w:rPr>
          <w:rFonts w:cs="Calibri"/>
          <w:szCs w:val="28"/>
        </w:rPr>
        <w:t>.</w:t>
      </w:r>
    </w:p>
    <w:p w14:paraId="0BF94BA0" w14:textId="77777777" w:rsidR="0057054B" w:rsidRPr="00146ED1" w:rsidRDefault="0057054B" w:rsidP="00146ED1">
      <w:pPr>
        <w:jc w:val="left"/>
        <w:rPr>
          <w:rFonts w:cs="Calibri"/>
          <w:szCs w:val="28"/>
        </w:rPr>
      </w:pPr>
    </w:p>
    <w:p w14:paraId="7712D5F5" w14:textId="13CC5D7D" w:rsidR="00A87D9E" w:rsidRPr="001B107D" w:rsidRDefault="00A87D9E" w:rsidP="00D84644">
      <w:pPr>
        <w:jc w:val="left"/>
        <w:rPr>
          <w:rFonts w:cs="Calibri"/>
          <w:szCs w:val="28"/>
        </w:rPr>
      </w:pPr>
      <w:r w:rsidRPr="00146ED1">
        <w:rPr>
          <w:rFonts w:cs="Calibri"/>
          <w:szCs w:val="28"/>
        </w:rPr>
        <w:t>Na tym posiedzenie komisji i protokół zakończono.</w:t>
      </w:r>
    </w:p>
    <w:p w14:paraId="703403B6" w14:textId="77777777" w:rsidR="00EF5B82" w:rsidRDefault="00EF5B82" w:rsidP="00D84644">
      <w:pPr>
        <w:ind w:firstLine="0"/>
        <w:jc w:val="left"/>
        <w:rPr>
          <w:rFonts w:cs="Calibri"/>
          <w:szCs w:val="28"/>
        </w:rPr>
      </w:pPr>
    </w:p>
    <w:p w14:paraId="4A0ACEAD" w14:textId="77777777" w:rsidR="00AE2707" w:rsidRPr="001B107D" w:rsidRDefault="00AE2707" w:rsidP="003D63F3">
      <w:pPr>
        <w:jc w:val="left"/>
        <w:rPr>
          <w:rFonts w:cs="Calibri"/>
          <w:szCs w:val="28"/>
        </w:rPr>
      </w:pPr>
    </w:p>
    <w:p w14:paraId="28A709E6" w14:textId="0AE72ABF" w:rsidR="00A87D9E" w:rsidRPr="001B107D" w:rsidRDefault="00A87D9E" w:rsidP="00146ED1">
      <w:pPr>
        <w:ind w:left="2832" w:firstLine="708"/>
        <w:jc w:val="center"/>
        <w:rPr>
          <w:rFonts w:cs="Calibri"/>
          <w:szCs w:val="28"/>
        </w:rPr>
      </w:pPr>
      <w:bookmarkStart w:id="6" w:name="_Hlk114034887"/>
      <w:bookmarkEnd w:id="4"/>
      <w:bookmarkEnd w:id="5"/>
      <w:r w:rsidRPr="001B107D">
        <w:rPr>
          <w:rFonts w:cs="Calibri"/>
          <w:szCs w:val="28"/>
        </w:rPr>
        <w:t>Przewodnicząc</w:t>
      </w:r>
      <w:r w:rsidR="00EC33FA" w:rsidRPr="001B107D">
        <w:rPr>
          <w:rFonts w:cs="Calibri"/>
          <w:szCs w:val="28"/>
        </w:rPr>
        <w:t>y</w:t>
      </w:r>
    </w:p>
    <w:p w14:paraId="7A4E5D69" w14:textId="0D287AA9" w:rsidR="0057054B" w:rsidRDefault="00A87D9E" w:rsidP="00146ED1">
      <w:pPr>
        <w:ind w:left="2832" w:firstLine="708"/>
        <w:jc w:val="center"/>
        <w:rPr>
          <w:rFonts w:cs="Calibri"/>
          <w:szCs w:val="28"/>
        </w:rPr>
      </w:pPr>
      <w:r w:rsidRPr="001B107D">
        <w:rPr>
          <w:rFonts w:cs="Calibri"/>
          <w:szCs w:val="28"/>
        </w:rPr>
        <w:t xml:space="preserve">Komisji </w:t>
      </w:r>
      <w:r w:rsidR="00EC33FA" w:rsidRPr="001B107D">
        <w:rPr>
          <w:rFonts w:cs="Calibri"/>
          <w:szCs w:val="28"/>
        </w:rPr>
        <w:t>Skarg, Wniosków i Petycji</w:t>
      </w:r>
    </w:p>
    <w:p w14:paraId="5AF2A6B7" w14:textId="77777777" w:rsidR="00146ED1" w:rsidRPr="001B107D" w:rsidRDefault="00146ED1" w:rsidP="00146ED1">
      <w:pPr>
        <w:ind w:left="2832" w:firstLine="708"/>
        <w:jc w:val="center"/>
        <w:rPr>
          <w:rFonts w:cs="Calibri"/>
          <w:szCs w:val="28"/>
        </w:rPr>
      </w:pPr>
    </w:p>
    <w:p w14:paraId="0397D2C6" w14:textId="77777777" w:rsidR="00146ED1" w:rsidRDefault="00EC33FA" w:rsidP="00146ED1">
      <w:pPr>
        <w:ind w:left="2832" w:firstLine="708"/>
        <w:jc w:val="center"/>
        <w:rPr>
          <w:rFonts w:cs="Calibri"/>
          <w:szCs w:val="28"/>
        </w:rPr>
      </w:pPr>
      <w:r w:rsidRPr="001B107D">
        <w:rPr>
          <w:rFonts w:cs="Calibri"/>
          <w:szCs w:val="28"/>
        </w:rPr>
        <w:t>Artur Konon</w:t>
      </w:r>
      <w:bookmarkEnd w:id="6"/>
    </w:p>
    <w:p w14:paraId="62431FBF" w14:textId="77777777" w:rsidR="00AE2707" w:rsidRDefault="00AE2707" w:rsidP="00146ED1">
      <w:pPr>
        <w:ind w:left="2832" w:firstLine="708"/>
        <w:jc w:val="center"/>
        <w:rPr>
          <w:rFonts w:cs="Calibri"/>
          <w:szCs w:val="28"/>
        </w:rPr>
      </w:pPr>
    </w:p>
    <w:p w14:paraId="174F1A08" w14:textId="77777777" w:rsidR="00D84644" w:rsidRDefault="00D84644" w:rsidP="00B54661">
      <w:pPr>
        <w:ind w:firstLine="0"/>
        <w:rPr>
          <w:rFonts w:cs="Calibri"/>
          <w:szCs w:val="28"/>
        </w:rPr>
      </w:pPr>
    </w:p>
    <w:p w14:paraId="329BB591" w14:textId="43BEA39F" w:rsidR="00A87D9E" w:rsidRPr="001B107D" w:rsidRDefault="00A87D9E" w:rsidP="00146ED1">
      <w:pPr>
        <w:ind w:firstLine="0"/>
        <w:rPr>
          <w:rFonts w:cs="Calibri"/>
          <w:szCs w:val="28"/>
        </w:rPr>
      </w:pPr>
      <w:r w:rsidRPr="001B107D">
        <w:rPr>
          <w:rFonts w:cs="Calibri"/>
          <w:szCs w:val="28"/>
        </w:rPr>
        <w:t>Załączniki do protokołu:</w:t>
      </w:r>
    </w:p>
    <w:p w14:paraId="1A913ED0" w14:textId="77777777" w:rsidR="00A87D9E" w:rsidRPr="001B107D" w:rsidRDefault="00A87D9E" w:rsidP="003D63F3">
      <w:pPr>
        <w:numPr>
          <w:ilvl w:val="0"/>
          <w:numId w:val="3"/>
        </w:numPr>
        <w:jc w:val="left"/>
        <w:rPr>
          <w:rFonts w:cs="Calibri"/>
          <w:szCs w:val="28"/>
        </w:rPr>
      </w:pPr>
      <w:r w:rsidRPr="001B107D">
        <w:rPr>
          <w:rFonts w:cs="Calibri"/>
          <w:szCs w:val="28"/>
        </w:rPr>
        <w:t>Zawiadomienia o posiedzeniu Komisji.</w:t>
      </w:r>
    </w:p>
    <w:p w14:paraId="0FEE1373" w14:textId="5F971911" w:rsidR="00B54661" w:rsidRDefault="00A87D9E" w:rsidP="00B54661">
      <w:pPr>
        <w:numPr>
          <w:ilvl w:val="0"/>
          <w:numId w:val="3"/>
        </w:numPr>
        <w:jc w:val="left"/>
        <w:rPr>
          <w:rFonts w:cs="Calibri"/>
          <w:szCs w:val="28"/>
        </w:rPr>
      </w:pPr>
      <w:r w:rsidRPr="001B107D">
        <w:rPr>
          <w:rFonts w:cs="Calibri"/>
          <w:szCs w:val="28"/>
        </w:rPr>
        <w:t>Lista obecności radnych.</w:t>
      </w:r>
    </w:p>
    <w:p w14:paraId="153236B2" w14:textId="45742E83" w:rsidR="00C41659" w:rsidRPr="00B54661" w:rsidRDefault="00C41659" w:rsidP="00B54661">
      <w:pPr>
        <w:numPr>
          <w:ilvl w:val="0"/>
          <w:numId w:val="3"/>
        </w:numPr>
        <w:jc w:val="left"/>
        <w:rPr>
          <w:rFonts w:cs="Calibri"/>
          <w:szCs w:val="28"/>
        </w:rPr>
      </w:pPr>
      <w:r>
        <w:rPr>
          <w:rFonts w:cs="Calibri"/>
          <w:szCs w:val="28"/>
        </w:rPr>
        <w:t>Korespondencja skarżącego z dnia 19.09.2025 r.</w:t>
      </w:r>
    </w:p>
    <w:p w14:paraId="2E2E66E6" w14:textId="721CD77C" w:rsidR="00AE2707" w:rsidRDefault="00AE2707" w:rsidP="003D63F3">
      <w:pPr>
        <w:numPr>
          <w:ilvl w:val="0"/>
          <w:numId w:val="3"/>
        </w:numPr>
        <w:jc w:val="left"/>
        <w:rPr>
          <w:rFonts w:cs="Calibri"/>
          <w:szCs w:val="28"/>
        </w:rPr>
      </w:pPr>
      <w:r w:rsidRPr="00AE2707">
        <w:rPr>
          <w:rFonts w:cs="Calibri"/>
          <w:szCs w:val="28"/>
        </w:rPr>
        <w:t xml:space="preserve">Stanowisko Komisji w sprawie złożonej skargi nr </w:t>
      </w:r>
      <w:r w:rsidR="00802FD0">
        <w:rPr>
          <w:rFonts w:cs="Calibri"/>
          <w:szCs w:val="28"/>
        </w:rPr>
        <w:t>4</w:t>
      </w:r>
      <w:r w:rsidRPr="00AE2707">
        <w:rPr>
          <w:rFonts w:cs="Calibri"/>
          <w:szCs w:val="28"/>
        </w:rPr>
        <w:t>/2025</w:t>
      </w:r>
      <w:r>
        <w:rPr>
          <w:rFonts w:cs="Calibri"/>
          <w:szCs w:val="28"/>
        </w:rPr>
        <w:t>.</w:t>
      </w:r>
    </w:p>
    <w:p w14:paraId="716FE9B8" w14:textId="728EB319" w:rsidR="00AE2707" w:rsidRDefault="00AE2707" w:rsidP="003D63F3">
      <w:pPr>
        <w:numPr>
          <w:ilvl w:val="0"/>
          <w:numId w:val="3"/>
        </w:numPr>
        <w:jc w:val="left"/>
        <w:rPr>
          <w:rFonts w:cs="Calibri"/>
          <w:szCs w:val="28"/>
        </w:rPr>
      </w:pPr>
      <w:r>
        <w:rPr>
          <w:rFonts w:cs="Calibri"/>
          <w:szCs w:val="28"/>
        </w:rPr>
        <w:t>Projekt uchwały</w:t>
      </w:r>
      <w:r w:rsidRPr="00AE2707">
        <w:rPr>
          <w:rFonts w:cs="Calibri"/>
          <w:szCs w:val="28"/>
        </w:rPr>
        <w:t xml:space="preserve"> w sprawie złożonej skargi nr </w:t>
      </w:r>
      <w:r w:rsidR="00802FD0">
        <w:rPr>
          <w:rFonts w:cs="Calibri"/>
          <w:szCs w:val="28"/>
        </w:rPr>
        <w:t>4</w:t>
      </w:r>
      <w:r w:rsidRPr="00AE2707">
        <w:rPr>
          <w:rFonts w:cs="Calibri"/>
          <w:szCs w:val="28"/>
        </w:rPr>
        <w:t>/2025</w:t>
      </w:r>
      <w:r>
        <w:rPr>
          <w:rFonts w:cs="Calibri"/>
          <w:szCs w:val="28"/>
        </w:rPr>
        <w:t>.</w:t>
      </w:r>
    </w:p>
    <w:p w14:paraId="61A84E5C" w14:textId="489C7415" w:rsidR="00EF5B82" w:rsidRPr="00D84644" w:rsidRDefault="00DE0BAC" w:rsidP="00D84644">
      <w:pPr>
        <w:numPr>
          <w:ilvl w:val="0"/>
          <w:numId w:val="3"/>
        </w:numPr>
        <w:jc w:val="left"/>
        <w:rPr>
          <w:rFonts w:cs="Calibri"/>
          <w:szCs w:val="28"/>
        </w:rPr>
      </w:pPr>
      <w:r w:rsidRPr="001B107D">
        <w:rPr>
          <w:rFonts w:cs="Calibri"/>
          <w:szCs w:val="28"/>
        </w:rPr>
        <w:t>R</w:t>
      </w:r>
      <w:r w:rsidR="00A87D9E" w:rsidRPr="001B107D">
        <w:rPr>
          <w:rFonts w:cs="Calibri"/>
          <w:szCs w:val="28"/>
        </w:rPr>
        <w:t>aport z przeprowadzon</w:t>
      </w:r>
      <w:r w:rsidR="00AE2707">
        <w:rPr>
          <w:rFonts w:cs="Calibri"/>
          <w:szCs w:val="28"/>
        </w:rPr>
        <w:t>ych</w:t>
      </w:r>
      <w:r w:rsidR="00A87D9E" w:rsidRPr="001B107D">
        <w:rPr>
          <w:rFonts w:cs="Calibri"/>
          <w:szCs w:val="28"/>
        </w:rPr>
        <w:t xml:space="preserve"> głosowa</w:t>
      </w:r>
      <w:r w:rsidR="00AE2707">
        <w:rPr>
          <w:rFonts w:cs="Calibri"/>
          <w:szCs w:val="28"/>
        </w:rPr>
        <w:t>ń</w:t>
      </w:r>
      <w:r w:rsidR="00A87D9E" w:rsidRPr="001B107D">
        <w:rPr>
          <w:rFonts w:cs="Calibri"/>
          <w:szCs w:val="28"/>
        </w:rPr>
        <w:t>.</w:t>
      </w:r>
    </w:p>
    <w:p w14:paraId="2DB718EB" w14:textId="77777777" w:rsidR="00A87D9E" w:rsidRPr="001B107D" w:rsidRDefault="00A87D9E" w:rsidP="00C41659">
      <w:pPr>
        <w:ind w:firstLine="0"/>
        <w:jc w:val="left"/>
        <w:rPr>
          <w:rFonts w:cs="Calibri"/>
          <w:szCs w:val="28"/>
        </w:rPr>
      </w:pPr>
    </w:p>
    <w:p w14:paraId="6443B0A2" w14:textId="77777777" w:rsidR="00A87D9E" w:rsidRPr="001B107D" w:rsidRDefault="00A87D9E" w:rsidP="003D63F3">
      <w:pPr>
        <w:ind w:firstLine="0"/>
        <w:jc w:val="left"/>
        <w:rPr>
          <w:rFonts w:cs="Calibri"/>
          <w:szCs w:val="28"/>
        </w:rPr>
      </w:pPr>
      <w:r w:rsidRPr="001B107D">
        <w:rPr>
          <w:rFonts w:cs="Calibri"/>
          <w:szCs w:val="28"/>
        </w:rPr>
        <w:t>Protokół sporządziła:</w:t>
      </w:r>
    </w:p>
    <w:p w14:paraId="4FA49559" w14:textId="77777777" w:rsidR="00146ED1" w:rsidRDefault="00146ED1" w:rsidP="003D63F3">
      <w:pPr>
        <w:ind w:firstLine="0"/>
        <w:jc w:val="left"/>
        <w:rPr>
          <w:rFonts w:cs="Calibri"/>
          <w:szCs w:val="28"/>
        </w:rPr>
      </w:pPr>
      <w:r>
        <w:rPr>
          <w:rFonts w:cs="Calibri"/>
          <w:szCs w:val="28"/>
        </w:rPr>
        <w:t>Marta Mośkowiak</w:t>
      </w:r>
    </w:p>
    <w:p w14:paraId="264595CF" w14:textId="351E20C6" w:rsidR="00756161" w:rsidRPr="001B107D" w:rsidRDefault="00A87D9E" w:rsidP="00D84644">
      <w:pPr>
        <w:ind w:firstLine="0"/>
        <w:jc w:val="left"/>
        <w:rPr>
          <w:rFonts w:cs="Calibri"/>
          <w:szCs w:val="28"/>
        </w:rPr>
      </w:pPr>
      <w:r w:rsidRPr="001B107D">
        <w:rPr>
          <w:rFonts w:cs="Calibri"/>
          <w:szCs w:val="28"/>
        </w:rPr>
        <w:t>PAOOR</w:t>
      </w:r>
    </w:p>
    <w:sectPr w:rsidR="00756161" w:rsidRPr="001B107D" w:rsidSect="00ED461A">
      <w:footerReference w:type="default" r:id="rId8"/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18AEF" w14:textId="77777777" w:rsidR="00154FE5" w:rsidRDefault="00154FE5" w:rsidP="00204AC0">
      <w:r>
        <w:separator/>
      </w:r>
    </w:p>
  </w:endnote>
  <w:endnote w:type="continuationSeparator" w:id="0">
    <w:p w14:paraId="76651570" w14:textId="77777777" w:rsidR="00154FE5" w:rsidRDefault="00154FE5" w:rsidP="0020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6334194"/>
      <w:docPartObj>
        <w:docPartGallery w:val="Page Numbers (Bottom of Page)"/>
        <w:docPartUnique/>
      </w:docPartObj>
    </w:sdtPr>
    <w:sdtContent>
      <w:p w14:paraId="75F6BB5D" w14:textId="3F37E837" w:rsidR="00204AC0" w:rsidRDefault="00204A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8FDDDF" w14:textId="77777777" w:rsidR="00204AC0" w:rsidRDefault="00204A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89C71" w14:textId="77777777" w:rsidR="00154FE5" w:rsidRDefault="00154FE5" w:rsidP="00204AC0">
      <w:r>
        <w:separator/>
      </w:r>
    </w:p>
  </w:footnote>
  <w:footnote w:type="continuationSeparator" w:id="0">
    <w:p w14:paraId="00BDC653" w14:textId="77777777" w:rsidR="00154FE5" w:rsidRDefault="00154FE5" w:rsidP="0020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543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F91543"/>
    <w:multiLevelType w:val="hybridMultilevel"/>
    <w:tmpl w:val="F20A1B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554C7"/>
    <w:multiLevelType w:val="hybridMultilevel"/>
    <w:tmpl w:val="B470BC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13A85"/>
    <w:multiLevelType w:val="hybridMultilevel"/>
    <w:tmpl w:val="F20A1B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31F25"/>
    <w:multiLevelType w:val="hybridMultilevel"/>
    <w:tmpl w:val="02582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F4D6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071475"/>
    <w:multiLevelType w:val="hybridMultilevel"/>
    <w:tmpl w:val="F20A1B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11619"/>
    <w:multiLevelType w:val="hybridMultilevel"/>
    <w:tmpl w:val="F20A1B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17AEC"/>
    <w:multiLevelType w:val="hybridMultilevel"/>
    <w:tmpl w:val="F20A1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F465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49966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91230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07694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429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5862205">
    <w:abstractNumId w:val="2"/>
  </w:num>
  <w:num w:numId="6" w16cid:durableId="1306663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6039500">
    <w:abstractNumId w:val="0"/>
  </w:num>
  <w:num w:numId="8" w16cid:durableId="1691298202">
    <w:abstractNumId w:val="1"/>
  </w:num>
  <w:num w:numId="9" w16cid:durableId="1595287408">
    <w:abstractNumId w:val="7"/>
  </w:num>
  <w:num w:numId="10" w16cid:durableId="1261640347">
    <w:abstractNumId w:val="3"/>
  </w:num>
  <w:num w:numId="11" w16cid:durableId="18508259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B5"/>
    <w:rsid w:val="000117A9"/>
    <w:rsid w:val="00031718"/>
    <w:rsid w:val="00080DC0"/>
    <w:rsid w:val="00142EB9"/>
    <w:rsid w:val="00146ED1"/>
    <w:rsid w:val="00154FE5"/>
    <w:rsid w:val="0015688C"/>
    <w:rsid w:val="00172B6E"/>
    <w:rsid w:val="001730A1"/>
    <w:rsid w:val="001A23E6"/>
    <w:rsid w:val="001B107D"/>
    <w:rsid w:val="00204AC0"/>
    <w:rsid w:val="00270FA5"/>
    <w:rsid w:val="00287986"/>
    <w:rsid w:val="00313124"/>
    <w:rsid w:val="00342597"/>
    <w:rsid w:val="00377BE9"/>
    <w:rsid w:val="00381346"/>
    <w:rsid w:val="003D63F3"/>
    <w:rsid w:val="004A2BE4"/>
    <w:rsid w:val="004B2E02"/>
    <w:rsid w:val="004B60C6"/>
    <w:rsid w:val="004D3221"/>
    <w:rsid w:val="004F1544"/>
    <w:rsid w:val="0057054B"/>
    <w:rsid w:val="005B1A42"/>
    <w:rsid w:val="006011DD"/>
    <w:rsid w:val="006132C8"/>
    <w:rsid w:val="006323B4"/>
    <w:rsid w:val="0064151C"/>
    <w:rsid w:val="00644211"/>
    <w:rsid w:val="006A3061"/>
    <w:rsid w:val="006B494D"/>
    <w:rsid w:val="00712D23"/>
    <w:rsid w:val="00756161"/>
    <w:rsid w:val="0076321A"/>
    <w:rsid w:val="007D300F"/>
    <w:rsid w:val="00801101"/>
    <w:rsid w:val="00802FD0"/>
    <w:rsid w:val="0087695F"/>
    <w:rsid w:val="008E3B2A"/>
    <w:rsid w:val="009011B5"/>
    <w:rsid w:val="009B77AA"/>
    <w:rsid w:val="00A132C7"/>
    <w:rsid w:val="00A3031A"/>
    <w:rsid w:val="00A52096"/>
    <w:rsid w:val="00A746E0"/>
    <w:rsid w:val="00A81601"/>
    <w:rsid w:val="00A8734A"/>
    <w:rsid w:val="00A87D9E"/>
    <w:rsid w:val="00A93E7D"/>
    <w:rsid w:val="00AB40E0"/>
    <w:rsid w:val="00AC08D6"/>
    <w:rsid w:val="00AE2707"/>
    <w:rsid w:val="00B54661"/>
    <w:rsid w:val="00B71683"/>
    <w:rsid w:val="00B81D1C"/>
    <w:rsid w:val="00B83A59"/>
    <w:rsid w:val="00BA6DAE"/>
    <w:rsid w:val="00BC1D80"/>
    <w:rsid w:val="00BE6504"/>
    <w:rsid w:val="00C20374"/>
    <w:rsid w:val="00C213CC"/>
    <w:rsid w:val="00C23E95"/>
    <w:rsid w:val="00C41659"/>
    <w:rsid w:val="00C56CE3"/>
    <w:rsid w:val="00C67A38"/>
    <w:rsid w:val="00C70CB6"/>
    <w:rsid w:val="00C842FE"/>
    <w:rsid w:val="00CB51F2"/>
    <w:rsid w:val="00CF639D"/>
    <w:rsid w:val="00CF6F84"/>
    <w:rsid w:val="00D12512"/>
    <w:rsid w:val="00D36898"/>
    <w:rsid w:val="00D84644"/>
    <w:rsid w:val="00D85DE5"/>
    <w:rsid w:val="00DB49BC"/>
    <w:rsid w:val="00DE0BAC"/>
    <w:rsid w:val="00DE6ACF"/>
    <w:rsid w:val="00DF3E87"/>
    <w:rsid w:val="00E11F90"/>
    <w:rsid w:val="00E619DE"/>
    <w:rsid w:val="00E95F9A"/>
    <w:rsid w:val="00EC2942"/>
    <w:rsid w:val="00EC33FA"/>
    <w:rsid w:val="00ED461A"/>
    <w:rsid w:val="00ED6982"/>
    <w:rsid w:val="00EF590E"/>
    <w:rsid w:val="00EF5B82"/>
    <w:rsid w:val="00F45854"/>
    <w:rsid w:val="00F76CB5"/>
    <w:rsid w:val="00F93387"/>
    <w:rsid w:val="00FB5DD7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5064"/>
  <w15:chartTrackingRefBased/>
  <w15:docId w15:val="{4E586F30-018E-4781-AB85-2C1A8C24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1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1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1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11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11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11B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11B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11B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11B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11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11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1B5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11B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11B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11B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11B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11B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11B5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11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1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11B5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11B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11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11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11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11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11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11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11B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04A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AC0"/>
  </w:style>
  <w:style w:type="paragraph" w:styleId="Stopka">
    <w:name w:val="footer"/>
    <w:basedOn w:val="Normalny"/>
    <w:link w:val="StopkaZnak"/>
    <w:uiPriority w:val="99"/>
    <w:unhideWhenUsed/>
    <w:rsid w:val="00204A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BE386-EA30-42BB-92C5-DD2EDD6B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999</Words>
  <Characters>5999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Longina Maj</dc:creator>
  <cp:keywords/>
  <dc:description/>
  <cp:lastModifiedBy>Marta Mośkowiak</cp:lastModifiedBy>
  <cp:revision>10</cp:revision>
  <cp:lastPrinted>2025-09-23T12:44:00Z</cp:lastPrinted>
  <dcterms:created xsi:type="dcterms:W3CDTF">2025-05-20T10:35:00Z</dcterms:created>
  <dcterms:modified xsi:type="dcterms:W3CDTF">2025-09-23T12:47:00Z</dcterms:modified>
</cp:coreProperties>
</file>